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361" w:rsidRDefault="00167361"/>
    <w:p w:rsidR="00167361" w:rsidRPr="00E14D49" w:rsidRDefault="00167361" w:rsidP="00167361">
      <w:pPr>
        <w:jc w:val="center"/>
        <w:rPr>
          <w:rFonts w:ascii="Times New Roman" w:hAnsi="Times New Roman" w:cs="Times New Roman"/>
          <w:b/>
          <w:sz w:val="28"/>
          <w:szCs w:val="28"/>
        </w:rPr>
      </w:pPr>
      <w:r w:rsidRPr="00E14D49">
        <w:rPr>
          <w:rFonts w:ascii="Times New Roman" w:hAnsi="Times New Roman" w:cs="Times New Roman"/>
          <w:b/>
          <w:sz w:val="28"/>
          <w:szCs w:val="28"/>
        </w:rPr>
        <w:t>STATUT STOWARZYSZENIA</w:t>
      </w:r>
    </w:p>
    <w:p w:rsidR="00167361" w:rsidRPr="00E14D49" w:rsidRDefault="0097277C" w:rsidP="00167361">
      <w:pPr>
        <w:jc w:val="center"/>
        <w:rPr>
          <w:rFonts w:ascii="Times New Roman" w:hAnsi="Times New Roman" w:cs="Times New Roman"/>
          <w:b/>
          <w:sz w:val="28"/>
          <w:szCs w:val="28"/>
        </w:rPr>
      </w:pPr>
      <w:r>
        <w:rPr>
          <w:rFonts w:ascii="Times New Roman" w:hAnsi="Times New Roman" w:cs="Times New Roman"/>
          <w:b/>
          <w:sz w:val="28"/>
          <w:szCs w:val="28"/>
        </w:rPr>
        <w:t>„</w:t>
      </w:r>
      <w:r w:rsidR="00167361" w:rsidRPr="00E14D49">
        <w:rPr>
          <w:rFonts w:ascii="Times New Roman" w:hAnsi="Times New Roman" w:cs="Times New Roman"/>
          <w:b/>
          <w:sz w:val="28"/>
          <w:szCs w:val="28"/>
        </w:rPr>
        <w:t>UNIWERSYTETU TRZECIEGO WIEKU GMINY KLESZCZÓW</w:t>
      </w:r>
      <w:r>
        <w:rPr>
          <w:rFonts w:ascii="Times New Roman" w:hAnsi="Times New Roman" w:cs="Times New Roman"/>
          <w:b/>
          <w:sz w:val="28"/>
          <w:szCs w:val="28"/>
        </w:rPr>
        <w:t>”</w:t>
      </w:r>
    </w:p>
    <w:p w:rsidR="00167361" w:rsidRPr="00E14D49" w:rsidRDefault="00167361" w:rsidP="00167361">
      <w:pPr>
        <w:jc w:val="center"/>
        <w:rPr>
          <w:rFonts w:ascii="Times New Roman" w:hAnsi="Times New Roman" w:cs="Times New Roman"/>
          <w:sz w:val="28"/>
          <w:szCs w:val="28"/>
        </w:rPr>
      </w:pPr>
    </w:p>
    <w:p w:rsidR="00167361" w:rsidRPr="00BB180C" w:rsidRDefault="00167361" w:rsidP="00167361">
      <w:pPr>
        <w:jc w:val="center"/>
        <w:rPr>
          <w:rFonts w:ascii="Times New Roman" w:hAnsi="Times New Roman" w:cs="Times New Roman"/>
          <w:b/>
          <w:sz w:val="24"/>
          <w:szCs w:val="24"/>
        </w:rPr>
      </w:pPr>
      <w:r w:rsidRPr="00BB180C">
        <w:rPr>
          <w:rFonts w:ascii="Times New Roman" w:hAnsi="Times New Roman" w:cs="Times New Roman"/>
          <w:b/>
          <w:sz w:val="24"/>
          <w:szCs w:val="24"/>
        </w:rPr>
        <w:t>Rozdział I</w:t>
      </w:r>
    </w:p>
    <w:p w:rsidR="00167361" w:rsidRDefault="00167361" w:rsidP="00167361">
      <w:pPr>
        <w:jc w:val="center"/>
        <w:rPr>
          <w:rFonts w:ascii="Times New Roman" w:hAnsi="Times New Roman" w:cs="Times New Roman"/>
          <w:b/>
          <w:sz w:val="24"/>
          <w:szCs w:val="24"/>
        </w:rPr>
      </w:pPr>
      <w:r w:rsidRPr="00BB180C">
        <w:rPr>
          <w:rFonts w:ascii="Times New Roman" w:hAnsi="Times New Roman" w:cs="Times New Roman"/>
          <w:b/>
          <w:sz w:val="24"/>
          <w:szCs w:val="24"/>
        </w:rPr>
        <w:t>POSTANOWIENIA OGÓLNE</w:t>
      </w:r>
    </w:p>
    <w:p w:rsidR="00BB180C" w:rsidRPr="00BB180C" w:rsidRDefault="00BB180C" w:rsidP="00167361">
      <w:pPr>
        <w:jc w:val="center"/>
        <w:rPr>
          <w:rFonts w:ascii="Times New Roman" w:hAnsi="Times New Roman" w:cs="Times New Roman"/>
          <w:b/>
          <w:sz w:val="24"/>
          <w:szCs w:val="24"/>
        </w:rPr>
      </w:pPr>
    </w:p>
    <w:p w:rsidR="00167361" w:rsidRPr="00D74D08" w:rsidRDefault="0085076D" w:rsidP="00167361">
      <w:pPr>
        <w:jc w:val="center"/>
        <w:rPr>
          <w:rFonts w:ascii="Times New Roman" w:hAnsi="Times New Roman" w:cs="Times New Roman"/>
          <w:b/>
          <w:sz w:val="24"/>
          <w:szCs w:val="24"/>
        </w:rPr>
      </w:pPr>
      <w:r w:rsidRPr="00D74D08">
        <w:rPr>
          <w:rFonts w:ascii="Times New Roman" w:hAnsi="Times New Roman" w:cs="Times New Roman"/>
          <w:b/>
          <w:sz w:val="24"/>
          <w:szCs w:val="24"/>
        </w:rPr>
        <w:t>§ 1</w:t>
      </w:r>
    </w:p>
    <w:p w:rsidR="0085076D" w:rsidRPr="00E14D49" w:rsidRDefault="0085076D" w:rsidP="00E14D49">
      <w:pPr>
        <w:pStyle w:val="Akapitzlist"/>
        <w:rPr>
          <w:rFonts w:ascii="Times New Roman" w:hAnsi="Times New Roman" w:cs="Times New Roman"/>
          <w:sz w:val="24"/>
          <w:szCs w:val="24"/>
        </w:rPr>
      </w:pPr>
      <w:r w:rsidRPr="00E14D49">
        <w:rPr>
          <w:rFonts w:ascii="Times New Roman" w:hAnsi="Times New Roman" w:cs="Times New Roman"/>
          <w:sz w:val="24"/>
          <w:szCs w:val="24"/>
        </w:rPr>
        <w:t>Stowarzyszenie Uniwersytet Trzeciego Wieku Gminy Kleszczów zwany w dalszej części</w:t>
      </w:r>
    </w:p>
    <w:p w:rsidR="0085076D" w:rsidRPr="00E14D49" w:rsidRDefault="0085076D" w:rsidP="00E14D49">
      <w:pPr>
        <w:pStyle w:val="Akapitzlist"/>
        <w:rPr>
          <w:rFonts w:ascii="Times New Roman" w:hAnsi="Times New Roman" w:cs="Times New Roman"/>
          <w:sz w:val="24"/>
          <w:szCs w:val="24"/>
        </w:rPr>
      </w:pPr>
      <w:r w:rsidRPr="00E14D49">
        <w:rPr>
          <w:rFonts w:ascii="Times New Roman" w:hAnsi="Times New Roman" w:cs="Times New Roman"/>
          <w:sz w:val="24"/>
          <w:szCs w:val="24"/>
        </w:rPr>
        <w:t>niniejszego statutu Stowarzyszeniem posiada osobowość prawną i działa w ramach</w:t>
      </w:r>
    </w:p>
    <w:p w:rsidR="0085076D" w:rsidRPr="00E14D49" w:rsidRDefault="0085076D" w:rsidP="00E14D49">
      <w:pPr>
        <w:pStyle w:val="Akapitzlist"/>
        <w:rPr>
          <w:rFonts w:ascii="Times New Roman" w:hAnsi="Times New Roman" w:cs="Times New Roman"/>
          <w:sz w:val="24"/>
          <w:szCs w:val="24"/>
        </w:rPr>
      </w:pPr>
      <w:r w:rsidRPr="00E14D49">
        <w:rPr>
          <w:rFonts w:ascii="Times New Roman" w:hAnsi="Times New Roman" w:cs="Times New Roman"/>
          <w:sz w:val="24"/>
          <w:szCs w:val="24"/>
        </w:rPr>
        <w:t>obowiązującego w Rzeczpospoli</w:t>
      </w:r>
      <w:r w:rsidR="009659F1" w:rsidRPr="00E14D49">
        <w:rPr>
          <w:rFonts w:ascii="Times New Roman" w:hAnsi="Times New Roman" w:cs="Times New Roman"/>
          <w:sz w:val="24"/>
          <w:szCs w:val="24"/>
        </w:rPr>
        <w:t>tej Polskiej porządku prawnego.</w:t>
      </w:r>
    </w:p>
    <w:p w:rsidR="0085076D" w:rsidRPr="00233061" w:rsidRDefault="0085076D" w:rsidP="0085076D">
      <w:pPr>
        <w:jc w:val="center"/>
        <w:rPr>
          <w:rFonts w:ascii="Times New Roman" w:hAnsi="Times New Roman" w:cs="Times New Roman"/>
          <w:b/>
          <w:sz w:val="24"/>
          <w:szCs w:val="24"/>
        </w:rPr>
      </w:pPr>
      <w:r w:rsidRPr="00233061">
        <w:rPr>
          <w:rFonts w:ascii="Times New Roman" w:hAnsi="Times New Roman" w:cs="Times New Roman"/>
          <w:b/>
          <w:sz w:val="24"/>
          <w:szCs w:val="24"/>
        </w:rPr>
        <w:t>§ 2</w:t>
      </w:r>
    </w:p>
    <w:p w:rsidR="0085076D" w:rsidRDefault="0085076D" w:rsidP="00233061">
      <w:pPr>
        <w:pStyle w:val="Akapitzlist"/>
        <w:numPr>
          <w:ilvl w:val="0"/>
          <w:numId w:val="1"/>
        </w:numPr>
        <w:spacing w:after="0"/>
        <w:rPr>
          <w:rFonts w:ascii="Times New Roman" w:hAnsi="Times New Roman" w:cs="Times New Roman"/>
          <w:sz w:val="24"/>
          <w:szCs w:val="24"/>
        </w:rPr>
      </w:pPr>
      <w:r w:rsidRPr="00BB180C">
        <w:rPr>
          <w:rFonts w:ascii="Times New Roman" w:hAnsi="Times New Roman" w:cs="Times New Roman"/>
          <w:sz w:val="24"/>
          <w:szCs w:val="24"/>
        </w:rPr>
        <w:t>Nazwa Stowarzyszenia jest prawnie zastrzeżona.</w:t>
      </w:r>
    </w:p>
    <w:p w:rsidR="00172C3E" w:rsidRPr="009659F1" w:rsidRDefault="00172C3E" w:rsidP="00233061">
      <w:pPr>
        <w:pStyle w:val="Akapitzlist"/>
        <w:numPr>
          <w:ilvl w:val="0"/>
          <w:numId w:val="1"/>
        </w:numPr>
        <w:spacing w:after="0"/>
        <w:rPr>
          <w:rFonts w:ascii="Times New Roman" w:hAnsi="Times New Roman" w:cs="Times New Roman"/>
          <w:sz w:val="24"/>
          <w:szCs w:val="24"/>
        </w:rPr>
      </w:pPr>
      <w:r w:rsidRPr="00172C3E">
        <w:rPr>
          <w:rFonts w:ascii="Times New Roman" w:hAnsi="Times New Roman" w:cs="Times New Roman"/>
          <w:sz w:val="24"/>
          <w:szCs w:val="24"/>
        </w:rPr>
        <w:t>W kontaktach zagranicznych Stowarzyszenie może posługiwać się swoją nazwą</w:t>
      </w:r>
      <w:r>
        <w:rPr>
          <w:rFonts w:ascii="Times New Roman" w:hAnsi="Times New Roman" w:cs="Times New Roman"/>
          <w:sz w:val="24"/>
          <w:szCs w:val="24"/>
        </w:rPr>
        <w:t xml:space="preserve"> </w:t>
      </w:r>
      <w:r w:rsidRPr="00172C3E">
        <w:rPr>
          <w:rFonts w:ascii="Times New Roman" w:hAnsi="Times New Roman" w:cs="Times New Roman"/>
          <w:sz w:val="24"/>
          <w:szCs w:val="24"/>
        </w:rPr>
        <w:t>przetłumaczoną na języki obce.</w:t>
      </w:r>
    </w:p>
    <w:p w:rsidR="00BB180C" w:rsidRPr="00233061" w:rsidRDefault="00BB180C" w:rsidP="00BB180C">
      <w:pPr>
        <w:jc w:val="center"/>
        <w:rPr>
          <w:rFonts w:ascii="Times New Roman" w:hAnsi="Times New Roman" w:cs="Times New Roman"/>
          <w:b/>
          <w:sz w:val="24"/>
          <w:szCs w:val="24"/>
        </w:rPr>
      </w:pPr>
      <w:r w:rsidRPr="00233061">
        <w:rPr>
          <w:rFonts w:ascii="Times New Roman" w:hAnsi="Times New Roman" w:cs="Times New Roman"/>
          <w:b/>
          <w:sz w:val="24"/>
          <w:szCs w:val="24"/>
        </w:rPr>
        <w:t>§ 3</w:t>
      </w:r>
    </w:p>
    <w:p w:rsidR="00BB180C" w:rsidRPr="00BB180C" w:rsidRDefault="00BB180C" w:rsidP="00233061">
      <w:pPr>
        <w:pStyle w:val="Akapitzlist"/>
        <w:numPr>
          <w:ilvl w:val="0"/>
          <w:numId w:val="2"/>
        </w:numPr>
        <w:rPr>
          <w:rFonts w:ascii="Times New Roman" w:hAnsi="Times New Roman" w:cs="Times New Roman"/>
          <w:sz w:val="24"/>
          <w:szCs w:val="24"/>
        </w:rPr>
      </w:pPr>
      <w:r w:rsidRPr="00BB180C">
        <w:rPr>
          <w:rFonts w:ascii="Times New Roman" w:hAnsi="Times New Roman" w:cs="Times New Roman"/>
          <w:sz w:val="24"/>
          <w:szCs w:val="24"/>
        </w:rPr>
        <w:t>Stowarzyszenie działa na terenie Rzeczpospolitej Polskiej jak i poza jej granicami</w:t>
      </w:r>
    </w:p>
    <w:p w:rsidR="005831F3" w:rsidRDefault="005831F3" w:rsidP="00233061">
      <w:pPr>
        <w:pStyle w:val="Akapitzlist"/>
        <w:rPr>
          <w:rFonts w:ascii="Times New Roman" w:hAnsi="Times New Roman" w:cs="Times New Roman"/>
          <w:sz w:val="24"/>
          <w:szCs w:val="24"/>
        </w:rPr>
      </w:pPr>
      <w:r>
        <w:rPr>
          <w:rFonts w:ascii="Times New Roman" w:hAnsi="Times New Roman" w:cs="Times New Roman"/>
          <w:sz w:val="24"/>
          <w:szCs w:val="24"/>
        </w:rPr>
        <w:t>w</w:t>
      </w:r>
      <w:r w:rsidRPr="005831F3">
        <w:rPr>
          <w:rFonts w:ascii="Times New Roman" w:hAnsi="Times New Roman" w:cs="Times New Roman"/>
          <w:sz w:val="24"/>
          <w:szCs w:val="24"/>
        </w:rPr>
        <w:t xml:space="preserve"> </w:t>
      </w:r>
      <w:r>
        <w:rPr>
          <w:rFonts w:ascii="Times New Roman" w:hAnsi="Times New Roman" w:cs="Times New Roman"/>
          <w:sz w:val="24"/>
          <w:szCs w:val="24"/>
        </w:rPr>
        <w:t>ramach statutowych uprawnień.</w:t>
      </w:r>
    </w:p>
    <w:p w:rsidR="00172C3E" w:rsidRPr="009659F1" w:rsidRDefault="00172C3E" w:rsidP="00233061">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Siedzibą Stowarzyszenia jest Kleszczów.</w:t>
      </w:r>
    </w:p>
    <w:p w:rsidR="00172C3E" w:rsidRPr="00233061" w:rsidRDefault="00172C3E" w:rsidP="00172C3E">
      <w:pPr>
        <w:jc w:val="center"/>
        <w:rPr>
          <w:rFonts w:ascii="Times New Roman" w:hAnsi="Times New Roman" w:cs="Times New Roman"/>
          <w:b/>
          <w:sz w:val="24"/>
          <w:szCs w:val="24"/>
        </w:rPr>
      </w:pPr>
      <w:r w:rsidRPr="00233061">
        <w:rPr>
          <w:rFonts w:ascii="Times New Roman" w:hAnsi="Times New Roman" w:cs="Times New Roman"/>
          <w:b/>
          <w:sz w:val="24"/>
          <w:szCs w:val="24"/>
        </w:rPr>
        <w:t>§ 4</w:t>
      </w:r>
    </w:p>
    <w:p w:rsidR="00172C3E" w:rsidRDefault="00172C3E" w:rsidP="00172C3E">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Stowarzyszenie opiera swoją działalność na pracy społecznej członków.</w:t>
      </w:r>
    </w:p>
    <w:p w:rsidR="00172C3E" w:rsidRPr="009659F1" w:rsidRDefault="00172C3E" w:rsidP="00172C3E">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Do prowadzenia swych spraw Stowarzyszenie może zatrudniać pracowników.</w:t>
      </w:r>
    </w:p>
    <w:p w:rsidR="00172C3E" w:rsidRPr="00233061" w:rsidRDefault="00172C3E" w:rsidP="00172C3E">
      <w:pPr>
        <w:jc w:val="center"/>
        <w:rPr>
          <w:rFonts w:ascii="Times New Roman" w:hAnsi="Times New Roman" w:cs="Times New Roman"/>
          <w:b/>
          <w:sz w:val="24"/>
          <w:szCs w:val="24"/>
        </w:rPr>
      </w:pPr>
      <w:r w:rsidRPr="00233061">
        <w:rPr>
          <w:rFonts w:ascii="Times New Roman" w:hAnsi="Times New Roman" w:cs="Times New Roman"/>
          <w:b/>
          <w:sz w:val="24"/>
          <w:szCs w:val="24"/>
        </w:rPr>
        <w:t>§ 5</w:t>
      </w:r>
    </w:p>
    <w:p w:rsidR="00172C3E" w:rsidRDefault="00172C3E" w:rsidP="00172C3E">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Stowarzyszenie może używać logo</w:t>
      </w:r>
      <w:r w:rsidR="009659F1">
        <w:rPr>
          <w:rFonts w:ascii="Times New Roman" w:hAnsi="Times New Roman" w:cs="Times New Roman"/>
          <w:sz w:val="24"/>
          <w:szCs w:val="24"/>
        </w:rPr>
        <w:t>, sztandaru i pieczęci na zasadach określonych w przepisach szczegółowych.</w:t>
      </w:r>
    </w:p>
    <w:p w:rsidR="009659F1" w:rsidRPr="009659F1" w:rsidRDefault="009659F1" w:rsidP="009659F1">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Stowarzyszenie ma prawo wydawania zaświadczeń i legitymacji członkowskiej wg wzoru określonego przez Zarząd Stowarzyszenia.</w:t>
      </w:r>
    </w:p>
    <w:p w:rsidR="009659F1" w:rsidRPr="00233061" w:rsidRDefault="009659F1" w:rsidP="009659F1">
      <w:pPr>
        <w:jc w:val="center"/>
        <w:rPr>
          <w:rFonts w:ascii="Times New Roman" w:hAnsi="Times New Roman" w:cs="Times New Roman"/>
          <w:b/>
          <w:sz w:val="24"/>
          <w:szCs w:val="24"/>
        </w:rPr>
      </w:pPr>
      <w:r w:rsidRPr="00233061">
        <w:rPr>
          <w:rFonts w:ascii="Times New Roman" w:hAnsi="Times New Roman" w:cs="Times New Roman"/>
          <w:b/>
          <w:sz w:val="24"/>
          <w:szCs w:val="24"/>
        </w:rPr>
        <w:t>§ 6</w:t>
      </w:r>
    </w:p>
    <w:p w:rsidR="009659F1" w:rsidRDefault="009659F1" w:rsidP="009659F1">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 xml:space="preserve">Stowarzyszenie może być członkiem krajowych i międzynarodowych organizacji pośrednio </w:t>
      </w:r>
    </w:p>
    <w:p w:rsidR="009659F1" w:rsidRDefault="009659F1" w:rsidP="009659F1">
      <w:pPr>
        <w:pStyle w:val="Akapitzlist"/>
        <w:rPr>
          <w:rFonts w:ascii="Times New Roman" w:hAnsi="Times New Roman" w:cs="Times New Roman"/>
          <w:sz w:val="24"/>
          <w:szCs w:val="24"/>
        </w:rPr>
      </w:pPr>
      <w:r>
        <w:rPr>
          <w:rFonts w:ascii="Times New Roman" w:hAnsi="Times New Roman" w:cs="Times New Roman"/>
          <w:sz w:val="24"/>
          <w:szCs w:val="24"/>
        </w:rPr>
        <w:t>lub bezpośrednio realizujących cele statutowe Stowarzyszenia.</w:t>
      </w:r>
    </w:p>
    <w:p w:rsidR="00615857" w:rsidRDefault="009659F1" w:rsidP="009659F1">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O przystąpieniu lub wystąpieniu z organizacji, o których mowa w ust.1 decyduje Walne Zgromadzenie Członków zwykłą większością głosów członków zwyczajnych, biorących udział</w:t>
      </w:r>
      <w:r w:rsidR="00615857">
        <w:rPr>
          <w:rFonts w:ascii="Times New Roman" w:hAnsi="Times New Roman" w:cs="Times New Roman"/>
          <w:sz w:val="24"/>
          <w:szCs w:val="24"/>
        </w:rPr>
        <w:t xml:space="preserve"> </w:t>
      </w:r>
    </w:p>
    <w:p w:rsidR="00615857" w:rsidRPr="00615857" w:rsidRDefault="00615857" w:rsidP="00615857">
      <w:pPr>
        <w:pStyle w:val="Akapitzlist"/>
        <w:rPr>
          <w:rFonts w:ascii="Times New Roman" w:hAnsi="Times New Roman" w:cs="Times New Roman"/>
          <w:sz w:val="24"/>
          <w:szCs w:val="24"/>
        </w:rPr>
      </w:pPr>
      <w:r>
        <w:rPr>
          <w:rFonts w:ascii="Times New Roman" w:hAnsi="Times New Roman" w:cs="Times New Roman"/>
          <w:sz w:val="24"/>
          <w:szCs w:val="24"/>
        </w:rPr>
        <w:t>w Walnym Zgromadzeniu Członków.</w:t>
      </w:r>
      <w:r w:rsidR="009659F1">
        <w:rPr>
          <w:rFonts w:ascii="Times New Roman" w:hAnsi="Times New Roman" w:cs="Times New Roman"/>
          <w:sz w:val="24"/>
          <w:szCs w:val="24"/>
        </w:rPr>
        <w:t xml:space="preserve"> </w:t>
      </w:r>
    </w:p>
    <w:p w:rsidR="00233061" w:rsidRPr="00233061" w:rsidRDefault="00615857" w:rsidP="00615857">
      <w:pPr>
        <w:jc w:val="center"/>
        <w:rPr>
          <w:rFonts w:ascii="Times New Roman" w:hAnsi="Times New Roman" w:cs="Times New Roman"/>
          <w:b/>
          <w:sz w:val="24"/>
          <w:szCs w:val="24"/>
        </w:rPr>
      </w:pPr>
      <w:r w:rsidRPr="00233061">
        <w:rPr>
          <w:rFonts w:ascii="Times New Roman" w:hAnsi="Times New Roman" w:cs="Times New Roman"/>
          <w:b/>
          <w:sz w:val="24"/>
          <w:szCs w:val="24"/>
        </w:rPr>
        <w:t>§ 7</w:t>
      </w:r>
    </w:p>
    <w:p w:rsidR="00615857" w:rsidRDefault="00615857" w:rsidP="00615857">
      <w:pPr>
        <w:jc w:val="center"/>
        <w:rPr>
          <w:rFonts w:ascii="Times New Roman" w:hAnsi="Times New Roman" w:cs="Times New Roman"/>
          <w:sz w:val="24"/>
          <w:szCs w:val="24"/>
        </w:rPr>
      </w:pPr>
      <w:r>
        <w:rPr>
          <w:rFonts w:ascii="Times New Roman" w:hAnsi="Times New Roman" w:cs="Times New Roman"/>
          <w:sz w:val="24"/>
          <w:szCs w:val="24"/>
        </w:rPr>
        <w:t xml:space="preserve"> (skreślony)</w:t>
      </w:r>
    </w:p>
    <w:p w:rsidR="00615857" w:rsidRPr="00233061" w:rsidRDefault="00615857" w:rsidP="00615857">
      <w:pPr>
        <w:jc w:val="center"/>
        <w:rPr>
          <w:rFonts w:ascii="Times New Roman" w:hAnsi="Times New Roman" w:cs="Times New Roman"/>
          <w:b/>
          <w:sz w:val="24"/>
          <w:szCs w:val="24"/>
        </w:rPr>
      </w:pPr>
      <w:r w:rsidRPr="00233061">
        <w:rPr>
          <w:rFonts w:ascii="Times New Roman" w:hAnsi="Times New Roman" w:cs="Times New Roman"/>
          <w:b/>
          <w:sz w:val="24"/>
          <w:szCs w:val="24"/>
        </w:rPr>
        <w:t>§ 8</w:t>
      </w:r>
    </w:p>
    <w:p w:rsidR="00615857" w:rsidRDefault="00615857" w:rsidP="0097277C">
      <w:pPr>
        <w:pStyle w:val="Akapitzlist"/>
        <w:rPr>
          <w:rFonts w:ascii="Times New Roman" w:hAnsi="Times New Roman" w:cs="Times New Roman"/>
          <w:sz w:val="24"/>
          <w:szCs w:val="24"/>
        </w:rPr>
      </w:pPr>
      <w:r>
        <w:rPr>
          <w:rFonts w:ascii="Times New Roman" w:hAnsi="Times New Roman" w:cs="Times New Roman"/>
          <w:sz w:val="24"/>
          <w:szCs w:val="24"/>
        </w:rPr>
        <w:t>Stowarzyszenie jest zawiązane na czas nieokreślony.</w:t>
      </w:r>
    </w:p>
    <w:p w:rsidR="00D74D08" w:rsidRDefault="00D74D08" w:rsidP="00615857">
      <w:pPr>
        <w:jc w:val="center"/>
        <w:rPr>
          <w:rFonts w:ascii="Times New Roman" w:hAnsi="Times New Roman" w:cs="Times New Roman"/>
          <w:b/>
          <w:sz w:val="24"/>
          <w:szCs w:val="24"/>
        </w:rPr>
      </w:pPr>
    </w:p>
    <w:p w:rsidR="00615857" w:rsidRPr="00615857" w:rsidRDefault="00615857" w:rsidP="00615857">
      <w:pPr>
        <w:jc w:val="center"/>
        <w:rPr>
          <w:rFonts w:ascii="Times New Roman" w:hAnsi="Times New Roman" w:cs="Times New Roman"/>
          <w:b/>
          <w:sz w:val="24"/>
          <w:szCs w:val="24"/>
        </w:rPr>
      </w:pPr>
      <w:r w:rsidRPr="00615857">
        <w:rPr>
          <w:rFonts w:ascii="Times New Roman" w:hAnsi="Times New Roman" w:cs="Times New Roman"/>
          <w:b/>
          <w:sz w:val="24"/>
          <w:szCs w:val="24"/>
        </w:rPr>
        <w:lastRenderedPageBreak/>
        <w:t>ROZDZIAŁ II</w:t>
      </w:r>
    </w:p>
    <w:p w:rsidR="00615857" w:rsidRPr="00615857" w:rsidRDefault="00615857" w:rsidP="00615857">
      <w:pPr>
        <w:jc w:val="center"/>
        <w:rPr>
          <w:rFonts w:ascii="Times New Roman" w:hAnsi="Times New Roman" w:cs="Times New Roman"/>
          <w:b/>
          <w:sz w:val="24"/>
          <w:szCs w:val="24"/>
        </w:rPr>
      </w:pPr>
      <w:r w:rsidRPr="00615857">
        <w:rPr>
          <w:rFonts w:ascii="Times New Roman" w:hAnsi="Times New Roman" w:cs="Times New Roman"/>
          <w:b/>
          <w:sz w:val="24"/>
          <w:szCs w:val="24"/>
        </w:rPr>
        <w:t>CELE I SPOSOBY DZIAŁANIA</w:t>
      </w:r>
    </w:p>
    <w:p w:rsidR="00615857" w:rsidRPr="00233061" w:rsidRDefault="00615857" w:rsidP="00615857">
      <w:pPr>
        <w:jc w:val="center"/>
        <w:rPr>
          <w:rFonts w:ascii="Times New Roman" w:hAnsi="Times New Roman" w:cs="Times New Roman"/>
          <w:b/>
          <w:sz w:val="24"/>
          <w:szCs w:val="24"/>
        </w:rPr>
      </w:pPr>
      <w:r w:rsidRPr="00233061">
        <w:rPr>
          <w:rFonts w:ascii="Times New Roman" w:hAnsi="Times New Roman" w:cs="Times New Roman"/>
          <w:b/>
          <w:sz w:val="24"/>
          <w:szCs w:val="24"/>
        </w:rPr>
        <w:t>§ 9</w:t>
      </w:r>
    </w:p>
    <w:p w:rsidR="00615857" w:rsidRPr="001A2E58" w:rsidRDefault="00615857" w:rsidP="001A2E58">
      <w:pPr>
        <w:pStyle w:val="Akapitzlist"/>
        <w:rPr>
          <w:rFonts w:ascii="Times New Roman" w:hAnsi="Times New Roman" w:cs="Times New Roman"/>
          <w:sz w:val="24"/>
          <w:szCs w:val="24"/>
        </w:rPr>
      </w:pPr>
      <w:r w:rsidRPr="001A2E58">
        <w:rPr>
          <w:rFonts w:ascii="Times New Roman" w:hAnsi="Times New Roman" w:cs="Times New Roman"/>
          <w:sz w:val="24"/>
          <w:szCs w:val="24"/>
        </w:rPr>
        <w:t>Celem Stowarzyszenia jest:</w:t>
      </w:r>
    </w:p>
    <w:p w:rsidR="00615857" w:rsidRDefault="0084015B" w:rsidP="00615857">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z</w:t>
      </w:r>
      <w:r w:rsidR="00615857">
        <w:rPr>
          <w:rFonts w:ascii="Times New Roman" w:hAnsi="Times New Roman" w:cs="Times New Roman"/>
          <w:sz w:val="24"/>
          <w:szCs w:val="24"/>
        </w:rPr>
        <w:t xml:space="preserve">apewnienie dostępu do </w:t>
      </w:r>
      <w:r>
        <w:rPr>
          <w:rFonts w:ascii="Times New Roman" w:hAnsi="Times New Roman" w:cs="Times New Roman"/>
          <w:sz w:val="24"/>
          <w:szCs w:val="24"/>
        </w:rPr>
        <w:t>edukacji i szkoleń dla seniorów,</w:t>
      </w:r>
    </w:p>
    <w:p w:rsidR="00615857" w:rsidRDefault="0084015B" w:rsidP="00615857">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a</w:t>
      </w:r>
      <w:r w:rsidR="00615857">
        <w:rPr>
          <w:rFonts w:ascii="Times New Roman" w:hAnsi="Times New Roman" w:cs="Times New Roman"/>
          <w:sz w:val="24"/>
          <w:szCs w:val="24"/>
        </w:rPr>
        <w:t xml:space="preserve">ktywizacja społeczna osób starszych poprzez uczestnictwo w różnych formach życia </w:t>
      </w:r>
      <w:r>
        <w:rPr>
          <w:rFonts w:ascii="Times New Roman" w:hAnsi="Times New Roman" w:cs="Times New Roman"/>
          <w:sz w:val="24"/>
          <w:szCs w:val="24"/>
        </w:rPr>
        <w:t>społecznego, propagowanie zasad kulturalnego współżycia społecznego,</w:t>
      </w:r>
    </w:p>
    <w:p w:rsidR="0084015B" w:rsidRDefault="0084015B" w:rsidP="00615857">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prowadzenie i popieranie różnorodnych form aktywności intelektualnej, psychicznej i fizycznej adekwatnie do wieku, stopnia sprawności i zainteresowania członków Stowarzyszenia,</w:t>
      </w:r>
    </w:p>
    <w:p w:rsidR="0084015B" w:rsidRDefault="0084015B" w:rsidP="00615857">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podejmowanie działań zmierzających do utrzymania, nawiązania i zacieśniania więzi i kontaktów osobistych między mieszkańcami regionu, a szczególnie pomiędzy osobami starszymi i młodym pokoleniem,</w:t>
      </w:r>
    </w:p>
    <w:p w:rsidR="0084015B" w:rsidRDefault="0084015B" w:rsidP="00615857">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inspirowanie wszelkich działań na rzecz środowiska ludzi starszych, w tym również osób niepełnosprawnych, bezrobotnych i chorych,</w:t>
      </w:r>
    </w:p>
    <w:p w:rsidR="0084015B" w:rsidRDefault="0084015B" w:rsidP="00615857">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 xml:space="preserve">poprawa jakości i warunków życia </w:t>
      </w:r>
      <w:r w:rsidR="00524945">
        <w:rPr>
          <w:rFonts w:ascii="Times New Roman" w:hAnsi="Times New Roman" w:cs="Times New Roman"/>
          <w:sz w:val="24"/>
          <w:szCs w:val="24"/>
        </w:rPr>
        <w:t>osób starszych, poprzez między innymi upowszechnienie technologii cyfrowych podnoszących komfort życia osób starszych,</w:t>
      </w:r>
    </w:p>
    <w:p w:rsidR="00524945" w:rsidRDefault="00524945" w:rsidP="00615857">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 xml:space="preserve">działania na rzecz ochrony rodziny jako najważniejszej komórki państwa oraz dobrego wychowania </w:t>
      </w:r>
    </w:p>
    <w:p w:rsidR="00524945" w:rsidRDefault="00524945" w:rsidP="00524945">
      <w:pPr>
        <w:pStyle w:val="Akapitzlist"/>
        <w:rPr>
          <w:rFonts w:ascii="Times New Roman" w:hAnsi="Times New Roman" w:cs="Times New Roman"/>
          <w:sz w:val="24"/>
          <w:szCs w:val="24"/>
        </w:rPr>
      </w:pPr>
      <w:r>
        <w:rPr>
          <w:rFonts w:ascii="Times New Roman" w:hAnsi="Times New Roman" w:cs="Times New Roman"/>
          <w:sz w:val="24"/>
          <w:szCs w:val="24"/>
        </w:rPr>
        <w:t>i wykształcenia dzieci i młodzieży,</w:t>
      </w:r>
    </w:p>
    <w:p w:rsidR="00615857" w:rsidRDefault="00524945" w:rsidP="00524945">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działalność w sfe</w:t>
      </w:r>
      <w:r w:rsidR="0097277C">
        <w:rPr>
          <w:rFonts w:ascii="Times New Roman" w:hAnsi="Times New Roman" w:cs="Times New Roman"/>
          <w:sz w:val="24"/>
          <w:szCs w:val="24"/>
        </w:rPr>
        <w:t>rze zadań publicznych obejmująca</w:t>
      </w:r>
      <w:r>
        <w:rPr>
          <w:rFonts w:ascii="Times New Roman" w:hAnsi="Times New Roman" w:cs="Times New Roman"/>
          <w:sz w:val="24"/>
          <w:szCs w:val="24"/>
        </w:rPr>
        <w:t>, stosownie do ustawy o działalności</w:t>
      </w:r>
      <w:r w:rsidR="00237845">
        <w:rPr>
          <w:rFonts w:ascii="Times New Roman" w:hAnsi="Times New Roman" w:cs="Times New Roman"/>
          <w:sz w:val="24"/>
          <w:szCs w:val="24"/>
        </w:rPr>
        <w:t xml:space="preserve"> pożytku</w:t>
      </w:r>
    </w:p>
    <w:p w:rsidR="00237845" w:rsidRDefault="00237845" w:rsidP="00237845">
      <w:pPr>
        <w:pStyle w:val="Akapitzlist"/>
        <w:rPr>
          <w:rFonts w:ascii="Times New Roman" w:hAnsi="Times New Roman" w:cs="Times New Roman"/>
          <w:sz w:val="24"/>
          <w:szCs w:val="24"/>
        </w:rPr>
      </w:pPr>
      <w:r>
        <w:rPr>
          <w:rFonts w:ascii="Times New Roman" w:hAnsi="Times New Roman" w:cs="Times New Roman"/>
          <w:sz w:val="24"/>
          <w:szCs w:val="24"/>
        </w:rPr>
        <w:t>publicznego i wolontariacie zadania w zakresie:</w:t>
      </w:r>
    </w:p>
    <w:p w:rsidR="00237845" w:rsidRDefault="00237845" w:rsidP="00237845">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pomocy społecznej, w tym pomocy rodzinom i osobom w trudnej sytuacji życiowej oraz</w:t>
      </w:r>
    </w:p>
    <w:p w:rsidR="00237845" w:rsidRDefault="00237845" w:rsidP="00237845">
      <w:pPr>
        <w:pStyle w:val="Akapitzlist"/>
        <w:ind w:left="1080"/>
        <w:rPr>
          <w:rFonts w:ascii="Times New Roman" w:hAnsi="Times New Roman" w:cs="Times New Roman"/>
          <w:sz w:val="24"/>
          <w:szCs w:val="24"/>
        </w:rPr>
      </w:pPr>
      <w:r>
        <w:rPr>
          <w:rFonts w:ascii="Times New Roman" w:hAnsi="Times New Roman" w:cs="Times New Roman"/>
          <w:sz w:val="24"/>
          <w:szCs w:val="24"/>
        </w:rPr>
        <w:t>wyrównywanie szans tych rodzin i osób,</w:t>
      </w:r>
    </w:p>
    <w:p w:rsidR="00237845" w:rsidRDefault="00237845" w:rsidP="00237845">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ochrony i promocji zdrowia,</w:t>
      </w:r>
    </w:p>
    <w:p w:rsidR="00237845" w:rsidRDefault="00237845" w:rsidP="00237845">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upowszechniania kultury fizycznej i sportu.</w:t>
      </w:r>
    </w:p>
    <w:p w:rsidR="00237845" w:rsidRPr="00233061" w:rsidRDefault="00237845" w:rsidP="00237845">
      <w:pPr>
        <w:jc w:val="center"/>
        <w:rPr>
          <w:rFonts w:ascii="Times New Roman" w:hAnsi="Times New Roman" w:cs="Times New Roman"/>
          <w:b/>
          <w:sz w:val="24"/>
          <w:szCs w:val="24"/>
        </w:rPr>
      </w:pPr>
      <w:r w:rsidRPr="00233061">
        <w:rPr>
          <w:rFonts w:ascii="Times New Roman" w:hAnsi="Times New Roman" w:cs="Times New Roman"/>
          <w:b/>
          <w:sz w:val="24"/>
          <w:szCs w:val="24"/>
        </w:rPr>
        <w:t>§ 10</w:t>
      </w:r>
    </w:p>
    <w:p w:rsidR="00237845" w:rsidRPr="001A2E58" w:rsidRDefault="00237845" w:rsidP="001A2E58">
      <w:pPr>
        <w:pStyle w:val="Akapitzlist"/>
        <w:rPr>
          <w:rFonts w:ascii="Times New Roman" w:hAnsi="Times New Roman" w:cs="Times New Roman"/>
          <w:sz w:val="24"/>
          <w:szCs w:val="24"/>
        </w:rPr>
      </w:pPr>
      <w:r w:rsidRPr="001A2E58">
        <w:rPr>
          <w:rFonts w:ascii="Times New Roman" w:hAnsi="Times New Roman" w:cs="Times New Roman"/>
          <w:sz w:val="24"/>
          <w:szCs w:val="24"/>
        </w:rPr>
        <w:t>Stowarzyszenie realizuje swoje cele w szczególności poprzez:</w:t>
      </w:r>
    </w:p>
    <w:p w:rsidR="00EA468F" w:rsidRDefault="00EA468F" w:rsidP="00EA468F">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prowadzenie działalności edukacyjno-informacyjnej, w szczególności poprzez organizację wykładów, seminariów, lektoratów języków obcych, odczytów, konferencji, spotkań, prelekcji, konkursów, wystaw, koncertów i innych zajęć,</w:t>
      </w:r>
    </w:p>
    <w:p w:rsidR="00EA468F" w:rsidRDefault="00EA468F" w:rsidP="00EA468F">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prowadzenie praktycznych zajęć z zakresu kultury fizycznej i rekreacji, organizowanie wycieczek turystycznych i krajoznawczych,</w:t>
      </w:r>
    </w:p>
    <w:p w:rsidR="00EA468F" w:rsidRDefault="00EA468F" w:rsidP="00EA468F">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wyrażanie swojego stanowiska na forum publicznym,</w:t>
      </w:r>
    </w:p>
    <w:p w:rsidR="00EA468F" w:rsidRDefault="00EA468F" w:rsidP="00EA468F">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współpracę z krajowymi i zagranicznymi uniwersytetami trzeciego wieku oraz ich międzynarodową federacją, ze szkołami wyższymi, placówkami naukowo-badawczymi, instytucjami rządowymi</w:t>
      </w:r>
      <w:r w:rsidR="0097277C">
        <w:rPr>
          <w:rFonts w:ascii="Times New Roman" w:hAnsi="Times New Roman" w:cs="Times New Roman"/>
          <w:sz w:val="24"/>
          <w:szCs w:val="24"/>
        </w:rPr>
        <w:t xml:space="preserve"> i pozarządowymi, jednostkami samorządu terytorialnego </w:t>
      </w:r>
      <w:r w:rsidR="00B34997">
        <w:rPr>
          <w:rFonts w:ascii="Times New Roman" w:hAnsi="Times New Roman" w:cs="Times New Roman"/>
          <w:sz w:val="24"/>
          <w:szCs w:val="24"/>
        </w:rPr>
        <w:t xml:space="preserve">oraz instytucjami samorządowymi,  </w:t>
      </w:r>
      <w:r>
        <w:rPr>
          <w:rFonts w:ascii="Times New Roman" w:hAnsi="Times New Roman" w:cs="Times New Roman"/>
          <w:sz w:val="24"/>
          <w:szCs w:val="24"/>
        </w:rPr>
        <w:t xml:space="preserve"> organizacjami porządkowymi,</w:t>
      </w:r>
    </w:p>
    <w:p w:rsidR="00EA468F" w:rsidRDefault="00EA468F" w:rsidP="00EA468F">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prowadzenie działalności wydawniczej,</w:t>
      </w:r>
    </w:p>
    <w:p w:rsidR="00EA468F" w:rsidRDefault="00EA468F" w:rsidP="00EA468F">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organizowanie kursów, szkoleń, konferencji związanych z tematyką statutową,</w:t>
      </w:r>
    </w:p>
    <w:p w:rsidR="00B139A8" w:rsidRDefault="00EA468F" w:rsidP="00EA468F">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organizowanie imprez integracyjnych, promocyjnych i</w:t>
      </w:r>
      <w:r w:rsidR="00B139A8">
        <w:rPr>
          <w:rFonts w:ascii="Times New Roman" w:hAnsi="Times New Roman" w:cs="Times New Roman"/>
          <w:sz w:val="24"/>
          <w:szCs w:val="24"/>
        </w:rPr>
        <w:t xml:space="preserve"> </w:t>
      </w:r>
      <w:r>
        <w:rPr>
          <w:rFonts w:ascii="Times New Roman" w:hAnsi="Times New Roman" w:cs="Times New Roman"/>
          <w:sz w:val="24"/>
          <w:szCs w:val="24"/>
        </w:rPr>
        <w:t>kulturalnych,</w:t>
      </w:r>
    </w:p>
    <w:p w:rsidR="00EA468F" w:rsidRDefault="00EA468F" w:rsidP="00EA468F">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A62368">
        <w:rPr>
          <w:rFonts w:ascii="Times New Roman" w:hAnsi="Times New Roman" w:cs="Times New Roman"/>
          <w:sz w:val="24"/>
          <w:szCs w:val="24"/>
        </w:rPr>
        <w:t>występowanie z wnioskami i opiniami do właściwych władz, urzędów, instytucji, organizacji i fundacji w sprawach związanych z działalnością Stowarzyszenia,</w:t>
      </w:r>
    </w:p>
    <w:p w:rsidR="00A62368" w:rsidRDefault="00A62368" w:rsidP="00EA468F">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inne działania realizujące cele statutowe.</w:t>
      </w:r>
    </w:p>
    <w:p w:rsidR="00A62368" w:rsidRPr="00233061" w:rsidRDefault="00A62368" w:rsidP="00E60913">
      <w:pPr>
        <w:jc w:val="center"/>
        <w:rPr>
          <w:rFonts w:ascii="Times New Roman" w:hAnsi="Times New Roman" w:cs="Times New Roman"/>
          <w:b/>
          <w:sz w:val="24"/>
          <w:szCs w:val="24"/>
        </w:rPr>
      </w:pPr>
      <w:r w:rsidRPr="00233061">
        <w:rPr>
          <w:rFonts w:ascii="Times New Roman" w:hAnsi="Times New Roman" w:cs="Times New Roman"/>
          <w:b/>
          <w:sz w:val="24"/>
          <w:szCs w:val="24"/>
        </w:rPr>
        <w:t>§ 11</w:t>
      </w:r>
    </w:p>
    <w:p w:rsidR="00A62368" w:rsidRPr="001A2E58" w:rsidRDefault="00E60913" w:rsidP="001A2E58">
      <w:pPr>
        <w:pStyle w:val="Akapitzlist"/>
        <w:rPr>
          <w:rFonts w:ascii="Times New Roman" w:hAnsi="Times New Roman" w:cs="Times New Roman"/>
          <w:sz w:val="24"/>
          <w:szCs w:val="24"/>
        </w:rPr>
      </w:pPr>
      <w:r w:rsidRPr="001A2E58">
        <w:rPr>
          <w:rFonts w:ascii="Times New Roman" w:hAnsi="Times New Roman" w:cs="Times New Roman"/>
          <w:sz w:val="24"/>
          <w:szCs w:val="24"/>
        </w:rPr>
        <w:t xml:space="preserve">Stowarzyszenie może na zasadach określonych w odrębnych przepisach prowadzić działalność gospodarczą. Dochód  z działalności gospodarczej Stowarzyszenia służy wyłącznie do realizacji celów statutowych Stowarzyszenia i nie </w:t>
      </w:r>
      <w:r w:rsidR="001A2E58" w:rsidRPr="001A2E58">
        <w:rPr>
          <w:rFonts w:ascii="Times New Roman" w:hAnsi="Times New Roman" w:cs="Times New Roman"/>
          <w:sz w:val="24"/>
          <w:szCs w:val="24"/>
        </w:rPr>
        <w:t xml:space="preserve">ma </w:t>
      </w:r>
      <w:r w:rsidRPr="001A2E58">
        <w:rPr>
          <w:rFonts w:ascii="Times New Roman" w:hAnsi="Times New Roman" w:cs="Times New Roman"/>
          <w:sz w:val="24"/>
          <w:szCs w:val="24"/>
        </w:rPr>
        <w:t>być przeznaczony do podziału pomiędzy jego członków.</w:t>
      </w:r>
    </w:p>
    <w:p w:rsidR="00233061" w:rsidRDefault="00233061" w:rsidP="00E60913">
      <w:pPr>
        <w:jc w:val="center"/>
        <w:rPr>
          <w:rFonts w:ascii="Times New Roman" w:hAnsi="Times New Roman" w:cs="Times New Roman"/>
          <w:b/>
          <w:sz w:val="24"/>
          <w:szCs w:val="24"/>
        </w:rPr>
      </w:pPr>
    </w:p>
    <w:p w:rsidR="00E60913" w:rsidRPr="00615857" w:rsidRDefault="00E60913" w:rsidP="00E60913">
      <w:pPr>
        <w:jc w:val="center"/>
        <w:rPr>
          <w:rFonts w:ascii="Times New Roman" w:hAnsi="Times New Roman" w:cs="Times New Roman"/>
          <w:b/>
          <w:sz w:val="24"/>
          <w:szCs w:val="24"/>
        </w:rPr>
      </w:pPr>
      <w:r w:rsidRPr="00615857">
        <w:rPr>
          <w:rFonts w:ascii="Times New Roman" w:hAnsi="Times New Roman" w:cs="Times New Roman"/>
          <w:b/>
          <w:sz w:val="24"/>
          <w:szCs w:val="24"/>
        </w:rPr>
        <w:lastRenderedPageBreak/>
        <w:t>ROZDZIAŁ II</w:t>
      </w:r>
      <w:r>
        <w:rPr>
          <w:rFonts w:ascii="Times New Roman" w:hAnsi="Times New Roman" w:cs="Times New Roman"/>
          <w:b/>
          <w:sz w:val="24"/>
          <w:szCs w:val="24"/>
        </w:rPr>
        <w:t>I</w:t>
      </w:r>
    </w:p>
    <w:p w:rsidR="00E60913" w:rsidRDefault="00E60913" w:rsidP="00E60913">
      <w:pPr>
        <w:jc w:val="center"/>
        <w:rPr>
          <w:rFonts w:ascii="Times New Roman" w:hAnsi="Times New Roman" w:cs="Times New Roman"/>
          <w:b/>
          <w:sz w:val="24"/>
          <w:szCs w:val="24"/>
        </w:rPr>
      </w:pPr>
      <w:r>
        <w:rPr>
          <w:rFonts w:ascii="Times New Roman" w:hAnsi="Times New Roman" w:cs="Times New Roman"/>
          <w:b/>
          <w:sz w:val="24"/>
          <w:szCs w:val="24"/>
        </w:rPr>
        <w:tab/>
        <w:t>CZŁONKOWIE, ICH PRAWA I OBOWIĄZKI</w:t>
      </w:r>
    </w:p>
    <w:p w:rsidR="00E60913" w:rsidRPr="00233061" w:rsidRDefault="00E60913" w:rsidP="00E60913">
      <w:pPr>
        <w:jc w:val="center"/>
        <w:rPr>
          <w:rFonts w:ascii="Times New Roman" w:hAnsi="Times New Roman" w:cs="Times New Roman"/>
          <w:b/>
          <w:sz w:val="24"/>
          <w:szCs w:val="24"/>
        </w:rPr>
      </w:pPr>
      <w:r w:rsidRPr="00233061">
        <w:rPr>
          <w:rFonts w:ascii="Times New Roman" w:hAnsi="Times New Roman" w:cs="Times New Roman"/>
          <w:b/>
          <w:sz w:val="24"/>
          <w:szCs w:val="24"/>
        </w:rPr>
        <w:t>§ 12</w:t>
      </w:r>
    </w:p>
    <w:p w:rsidR="00E60913" w:rsidRDefault="00E60913" w:rsidP="00E60913">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Członkami Stowarzyszenia mogą być osoby prawne i fizyczne, które ukończyły 50 lat i nie pracują, oraz emeryci i renciści.</w:t>
      </w:r>
    </w:p>
    <w:p w:rsidR="008A5FBF" w:rsidRDefault="00E60913" w:rsidP="00E60913">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Osoba prawna może być jedynie członkiem wspierającym.</w:t>
      </w:r>
    </w:p>
    <w:p w:rsidR="008A5FBF" w:rsidRPr="00233061" w:rsidRDefault="008A5FBF" w:rsidP="008A5FBF">
      <w:pPr>
        <w:jc w:val="center"/>
        <w:rPr>
          <w:rFonts w:ascii="Times New Roman" w:hAnsi="Times New Roman" w:cs="Times New Roman"/>
          <w:b/>
          <w:sz w:val="24"/>
          <w:szCs w:val="24"/>
        </w:rPr>
      </w:pPr>
      <w:r w:rsidRPr="00233061">
        <w:rPr>
          <w:rFonts w:ascii="Times New Roman" w:hAnsi="Times New Roman" w:cs="Times New Roman"/>
          <w:b/>
          <w:sz w:val="24"/>
          <w:szCs w:val="24"/>
        </w:rPr>
        <w:t>§ 13</w:t>
      </w:r>
    </w:p>
    <w:p w:rsidR="008A5FBF" w:rsidRPr="00E14D49" w:rsidRDefault="008A5FBF" w:rsidP="001A2E58">
      <w:pPr>
        <w:pStyle w:val="Akapitzlist"/>
        <w:rPr>
          <w:rFonts w:ascii="Times New Roman" w:hAnsi="Times New Roman" w:cs="Times New Roman"/>
          <w:sz w:val="24"/>
          <w:szCs w:val="24"/>
        </w:rPr>
      </w:pPr>
      <w:r w:rsidRPr="00E14D49">
        <w:rPr>
          <w:rFonts w:ascii="Times New Roman" w:hAnsi="Times New Roman" w:cs="Times New Roman"/>
          <w:sz w:val="24"/>
          <w:szCs w:val="24"/>
        </w:rPr>
        <w:t>Członkowie Stowarzyszenia dzielą się na:</w:t>
      </w:r>
    </w:p>
    <w:p w:rsidR="008A5FBF" w:rsidRDefault="008A5FBF" w:rsidP="008A5FBF">
      <w:pPr>
        <w:pStyle w:val="Akapitzlist"/>
        <w:numPr>
          <w:ilvl w:val="0"/>
          <w:numId w:val="11"/>
        </w:numPr>
        <w:rPr>
          <w:rFonts w:ascii="Times New Roman" w:hAnsi="Times New Roman" w:cs="Times New Roman"/>
          <w:sz w:val="24"/>
          <w:szCs w:val="24"/>
        </w:rPr>
      </w:pPr>
      <w:r>
        <w:rPr>
          <w:rFonts w:ascii="Times New Roman" w:hAnsi="Times New Roman" w:cs="Times New Roman"/>
          <w:sz w:val="24"/>
          <w:szCs w:val="24"/>
        </w:rPr>
        <w:t>członków zwyczajnych,</w:t>
      </w:r>
    </w:p>
    <w:p w:rsidR="008A5FBF" w:rsidRDefault="008A5FBF" w:rsidP="008A5FBF">
      <w:pPr>
        <w:pStyle w:val="Akapitzlist"/>
        <w:numPr>
          <w:ilvl w:val="0"/>
          <w:numId w:val="11"/>
        </w:numPr>
        <w:rPr>
          <w:rFonts w:ascii="Times New Roman" w:hAnsi="Times New Roman" w:cs="Times New Roman"/>
          <w:sz w:val="24"/>
          <w:szCs w:val="24"/>
        </w:rPr>
      </w:pPr>
      <w:r>
        <w:rPr>
          <w:rFonts w:ascii="Times New Roman" w:hAnsi="Times New Roman" w:cs="Times New Roman"/>
          <w:sz w:val="24"/>
          <w:szCs w:val="24"/>
        </w:rPr>
        <w:t>członków wspierających,</w:t>
      </w:r>
    </w:p>
    <w:p w:rsidR="008A5FBF" w:rsidRPr="008A5FBF" w:rsidRDefault="008A5FBF" w:rsidP="008A5FBF">
      <w:pPr>
        <w:pStyle w:val="Akapitzlist"/>
        <w:numPr>
          <w:ilvl w:val="0"/>
          <w:numId w:val="11"/>
        </w:numPr>
        <w:rPr>
          <w:rFonts w:ascii="Times New Roman" w:hAnsi="Times New Roman" w:cs="Times New Roman"/>
          <w:sz w:val="24"/>
          <w:szCs w:val="24"/>
        </w:rPr>
      </w:pPr>
      <w:r>
        <w:rPr>
          <w:rFonts w:ascii="Times New Roman" w:hAnsi="Times New Roman" w:cs="Times New Roman"/>
          <w:sz w:val="24"/>
          <w:szCs w:val="24"/>
        </w:rPr>
        <w:t>członków honorowych.</w:t>
      </w:r>
    </w:p>
    <w:p w:rsidR="008A5FBF" w:rsidRPr="00233061" w:rsidRDefault="008A5FBF" w:rsidP="00233061">
      <w:pPr>
        <w:jc w:val="center"/>
        <w:rPr>
          <w:rFonts w:ascii="Times New Roman" w:hAnsi="Times New Roman" w:cs="Times New Roman"/>
          <w:b/>
          <w:sz w:val="24"/>
          <w:szCs w:val="24"/>
        </w:rPr>
      </w:pPr>
      <w:r w:rsidRPr="00233061">
        <w:rPr>
          <w:rFonts w:ascii="Times New Roman" w:hAnsi="Times New Roman" w:cs="Times New Roman"/>
          <w:b/>
          <w:sz w:val="24"/>
          <w:szCs w:val="24"/>
        </w:rPr>
        <w:t>§ 14</w:t>
      </w:r>
    </w:p>
    <w:p w:rsidR="0096124A" w:rsidRDefault="008A5FBF" w:rsidP="008A5FBF">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Członkiem zwyczajnym może być osoba fizyczna, posiadająca pełną zdolność do czynności prawnych i nie pozbawiona praw publicznych, która uznaje cele statutowe Stowarzyszenia i wyraża gotowość aktywnego działania na rzecz ich realizacji. Przy przyjmowaniu członków do Stowarzyszenia stosuję się zasadę otwartych drzwi tzn., że członkiem Stowarzyszenia maże zostać osoba starsza, która złoży pisemną deklarację wg wzoru ustalonego przez Zarząd Stowarzyszenia.</w:t>
      </w:r>
    </w:p>
    <w:p w:rsidR="008A5FBF" w:rsidRDefault="0096124A" w:rsidP="008A5FBF">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 xml:space="preserve">Członkiem wspierającym może być osoba fizyczna lub prawna, </w:t>
      </w:r>
      <w:r w:rsidR="008A5FBF">
        <w:rPr>
          <w:rFonts w:ascii="Times New Roman" w:hAnsi="Times New Roman" w:cs="Times New Roman"/>
          <w:sz w:val="24"/>
          <w:szCs w:val="24"/>
        </w:rPr>
        <w:t xml:space="preserve"> </w:t>
      </w:r>
      <w:r>
        <w:rPr>
          <w:rFonts w:ascii="Times New Roman" w:hAnsi="Times New Roman" w:cs="Times New Roman"/>
          <w:sz w:val="24"/>
          <w:szCs w:val="24"/>
        </w:rPr>
        <w:t>która uznaje cele statutowe Stowarzyszenia i zadeklarowała na jego rzecz pomoc finansową lub rzeczową. Osoba prawna działa w Stowarzyszeniu poprzez swojego przedstawiciela będącego osobą fizyczną, posiadając</w:t>
      </w:r>
      <w:r w:rsidR="004C4671">
        <w:rPr>
          <w:rFonts w:ascii="Times New Roman" w:hAnsi="Times New Roman" w:cs="Times New Roman"/>
          <w:sz w:val="24"/>
          <w:szCs w:val="24"/>
        </w:rPr>
        <w:t>ą</w:t>
      </w:r>
      <w:r>
        <w:rPr>
          <w:rFonts w:ascii="Times New Roman" w:hAnsi="Times New Roman" w:cs="Times New Roman"/>
          <w:sz w:val="24"/>
          <w:szCs w:val="24"/>
        </w:rPr>
        <w:t xml:space="preserve"> pełną zdolność do czynności prawnych i ni</w:t>
      </w:r>
      <w:r w:rsidR="00B34997">
        <w:rPr>
          <w:rFonts w:ascii="Times New Roman" w:hAnsi="Times New Roman" w:cs="Times New Roman"/>
          <w:sz w:val="24"/>
          <w:szCs w:val="24"/>
        </w:rPr>
        <w:t>e</w:t>
      </w:r>
      <w:r>
        <w:rPr>
          <w:rFonts w:ascii="Times New Roman" w:hAnsi="Times New Roman" w:cs="Times New Roman"/>
          <w:sz w:val="24"/>
          <w:szCs w:val="24"/>
        </w:rPr>
        <w:t xml:space="preserve"> pozbawioną praw publicznych.</w:t>
      </w:r>
    </w:p>
    <w:p w:rsidR="0096124A" w:rsidRDefault="00AF6616" w:rsidP="008A5FBF">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Członkiem honorowym może być osoba fizyczna, która wniosła wybitny wkład w rozwój idei Stowarzyszenia lub w realizację jego celów statutowych.</w:t>
      </w:r>
    </w:p>
    <w:p w:rsidR="00AF6616" w:rsidRDefault="00AF6616" w:rsidP="008A5FBF">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Członków zwyczajnych i wspierających przyjmuje w drodze uchwały Zarząd Stowarzyszenia na podstawie pisemnej deklaracji. Założyciele Stowarzyszenia stają się członkami Stowarzyszenia w chwili jego zarejestrowania.</w:t>
      </w:r>
    </w:p>
    <w:p w:rsidR="00AF6616" w:rsidRPr="008A5FBF" w:rsidRDefault="00AF6616" w:rsidP="008A5FBF">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 xml:space="preserve">Godność członka honorowego Stowarzyszenia nadaje Walne Zebranie Członków na wniosek </w:t>
      </w:r>
      <w:r w:rsidR="004C4671">
        <w:rPr>
          <w:rFonts w:ascii="Times New Roman" w:hAnsi="Times New Roman" w:cs="Times New Roman"/>
          <w:sz w:val="24"/>
          <w:szCs w:val="24"/>
        </w:rPr>
        <w:t>Zarządu, za zgodą osoby zainteresowanej.</w:t>
      </w:r>
    </w:p>
    <w:p w:rsidR="004C4671" w:rsidRPr="00233061" w:rsidRDefault="004C4671" w:rsidP="00D74D08">
      <w:pPr>
        <w:jc w:val="center"/>
        <w:rPr>
          <w:rFonts w:ascii="Times New Roman" w:hAnsi="Times New Roman" w:cs="Times New Roman"/>
          <w:b/>
          <w:sz w:val="24"/>
          <w:szCs w:val="24"/>
        </w:rPr>
      </w:pPr>
      <w:r w:rsidRPr="00233061">
        <w:rPr>
          <w:rFonts w:ascii="Times New Roman" w:hAnsi="Times New Roman" w:cs="Times New Roman"/>
          <w:b/>
          <w:sz w:val="24"/>
          <w:szCs w:val="24"/>
        </w:rPr>
        <w:t>§ 15</w:t>
      </w:r>
    </w:p>
    <w:p w:rsidR="004C4671" w:rsidRPr="004C4671" w:rsidRDefault="004C4671" w:rsidP="004C4671">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Członek zwyczajny Stowarzyszenia ma prawo do:</w:t>
      </w:r>
    </w:p>
    <w:p w:rsidR="004C4671" w:rsidRDefault="004C4671" w:rsidP="004C4671">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 xml:space="preserve">czynnego i biernego prawa wyborczego do władz Stowarzyszenia uczestniczenia w ogólnych zebraniach Stowarzyszenia, zabierania głosu w sprawach związanych z działalnością Stowarzyszenia, </w:t>
      </w:r>
    </w:p>
    <w:p w:rsidR="00E60913" w:rsidRDefault="004C4671" w:rsidP="004C4671">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uczestnictwa w wykładach, seminariach, lektoratach języków obcych, odczytach, konferencjach, spotkaniach, prelekcjach, konkursach, wystawach, koncertach i innych zajęciach zgodnie ze swoimi zainteresowaniami,</w:t>
      </w:r>
    </w:p>
    <w:p w:rsidR="004C4671" w:rsidRDefault="004C4671" w:rsidP="004C4671">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 xml:space="preserve">udziału w praktycznych zajęciach z zakresu kultury </w:t>
      </w:r>
      <w:r w:rsidR="00F73737">
        <w:rPr>
          <w:rFonts w:ascii="Times New Roman" w:hAnsi="Times New Roman" w:cs="Times New Roman"/>
          <w:sz w:val="24"/>
          <w:szCs w:val="24"/>
        </w:rPr>
        <w:t>fizycznej i rekreacji oraz organizowanych wycieczkach turystycznych i krajoznawczych,</w:t>
      </w:r>
    </w:p>
    <w:p w:rsidR="00F73737" w:rsidRDefault="00904270" w:rsidP="004C4671">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zgłaszanie wniosków i opinii co do działalności Stowarzyszenia,</w:t>
      </w:r>
    </w:p>
    <w:p w:rsidR="00904270" w:rsidRDefault="00904270" w:rsidP="004C4671">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korzystani</w:t>
      </w:r>
      <w:r w:rsidR="00B34997">
        <w:rPr>
          <w:rFonts w:ascii="Times New Roman" w:hAnsi="Times New Roman" w:cs="Times New Roman"/>
          <w:sz w:val="24"/>
          <w:szCs w:val="24"/>
        </w:rPr>
        <w:t>a</w:t>
      </w:r>
      <w:r>
        <w:rPr>
          <w:rFonts w:ascii="Times New Roman" w:hAnsi="Times New Roman" w:cs="Times New Roman"/>
          <w:sz w:val="24"/>
          <w:szCs w:val="24"/>
        </w:rPr>
        <w:t xml:space="preserve"> z urządzeń, świadczeń i pomocy Stowarzyszenia,</w:t>
      </w:r>
    </w:p>
    <w:p w:rsidR="00904270" w:rsidRPr="00904270" w:rsidRDefault="00904270" w:rsidP="00904270">
      <w:pPr>
        <w:pStyle w:val="Akapitzlist"/>
        <w:numPr>
          <w:ilvl w:val="0"/>
          <w:numId w:val="14"/>
        </w:numPr>
        <w:ind w:left="1069"/>
        <w:rPr>
          <w:rFonts w:ascii="Times New Roman" w:hAnsi="Times New Roman" w:cs="Times New Roman"/>
          <w:sz w:val="24"/>
          <w:szCs w:val="24"/>
        </w:rPr>
      </w:pPr>
      <w:r w:rsidRPr="00904270">
        <w:rPr>
          <w:rFonts w:ascii="Times New Roman" w:hAnsi="Times New Roman" w:cs="Times New Roman"/>
          <w:sz w:val="24"/>
          <w:szCs w:val="24"/>
        </w:rPr>
        <w:t>zaskarżania do Walnego Zebrania Członków uchwały Zarządu o skreśleniu z listy członków Stowarzyszenia lub o wykluczeniu ze Stowarzyszenia.</w:t>
      </w:r>
    </w:p>
    <w:p w:rsidR="00A62368" w:rsidRDefault="00904270" w:rsidP="00A67623">
      <w:pPr>
        <w:pStyle w:val="Akapitzlist"/>
        <w:numPr>
          <w:ilvl w:val="0"/>
          <w:numId w:val="15"/>
        </w:numPr>
        <w:rPr>
          <w:rFonts w:ascii="Times New Roman" w:hAnsi="Times New Roman" w:cs="Times New Roman"/>
          <w:sz w:val="24"/>
          <w:szCs w:val="24"/>
        </w:rPr>
      </w:pPr>
      <w:r>
        <w:rPr>
          <w:rFonts w:ascii="Times New Roman" w:hAnsi="Times New Roman" w:cs="Times New Roman"/>
          <w:sz w:val="24"/>
          <w:szCs w:val="24"/>
        </w:rPr>
        <w:t>Członek zwyczajny Stowarzyszenia zobowiązany jest do:</w:t>
      </w:r>
    </w:p>
    <w:p w:rsidR="00904270" w:rsidRDefault="00164D44" w:rsidP="00A67623">
      <w:pPr>
        <w:pStyle w:val="Akapitzlist"/>
        <w:numPr>
          <w:ilvl w:val="0"/>
          <w:numId w:val="16"/>
        </w:numPr>
        <w:rPr>
          <w:rFonts w:ascii="Times New Roman" w:hAnsi="Times New Roman" w:cs="Times New Roman"/>
          <w:sz w:val="24"/>
          <w:szCs w:val="24"/>
        </w:rPr>
      </w:pPr>
      <w:r>
        <w:rPr>
          <w:rFonts w:ascii="Times New Roman" w:hAnsi="Times New Roman" w:cs="Times New Roman"/>
          <w:sz w:val="24"/>
          <w:szCs w:val="24"/>
        </w:rPr>
        <w:t>aktywnego działania na rzecz realizacji celów Stowarzyszenia, wykonywania przyjętych zadań, przestrzegania zasad lojalności w wobec władz Stowarzyszenia,</w:t>
      </w:r>
    </w:p>
    <w:p w:rsidR="00164D44" w:rsidRDefault="00164D44" w:rsidP="00A67623">
      <w:pPr>
        <w:pStyle w:val="Akapitzlist"/>
        <w:numPr>
          <w:ilvl w:val="0"/>
          <w:numId w:val="16"/>
        </w:numPr>
        <w:rPr>
          <w:rFonts w:ascii="Times New Roman" w:hAnsi="Times New Roman" w:cs="Times New Roman"/>
          <w:sz w:val="24"/>
          <w:szCs w:val="24"/>
        </w:rPr>
      </w:pPr>
      <w:r>
        <w:rPr>
          <w:rFonts w:ascii="Times New Roman" w:hAnsi="Times New Roman" w:cs="Times New Roman"/>
          <w:sz w:val="24"/>
          <w:szCs w:val="24"/>
        </w:rPr>
        <w:t>przestrzegania statutu, regulaminu i uchwał władz  Stowarzyszenia,</w:t>
      </w:r>
    </w:p>
    <w:p w:rsidR="00164D44" w:rsidRDefault="00164D44" w:rsidP="00A67623">
      <w:pPr>
        <w:pStyle w:val="Akapitzlist"/>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regularnego opłacania składek,</w:t>
      </w:r>
    </w:p>
    <w:p w:rsidR="00164D44" w:rsidRPr="00904270" w:rsidRDefault="00164D44" w:rsidP="00A67623">
      <w:pPr>
        <w:pStyle w:val="Akapitzlist"/>
        <w:numPr>
          <w:ilvl w:val="0"/>
          <w:numId w:val="16"/>
        </w:numPr>
        <w:rPr>
          <w:rFonts w:ascii="Times New Roman" w:hAnsi="Times New Roman" w:cs="Times New Roman"/>
          <w:sz w:val="24"/>
          <w:szCs w:val="24"/>
        </w:rPr>
      </w:pPr>
      <w:r>
        <w:rPr>
          <w:rFonts w:ascii="Times New Roman" w:hAnsi="Times New Roman" w:cs="Times New Roman"/>
          <w:sz w:val="24"/>
          <w:szCs w:val="24"/>
        </w:rPr>
        <w:t>przestrzegania zasad kulturalnego współżycia w społeczności uniwersyteckiej oraz wzajemnej życzliwości i pomocy koleżeńskiej.</w:t>
      </w:r>
    </w:p>
    <w:p w:rsidR="00D74D08" w:rsidRDefault="00D74D08" w:rsidP="00D74D08">
      <w:pPr>
        <w:pStyle w:val="Akapitzlist"/>
        <w:ind w:left="0"/>
        <w:jc w:val="center"/>
        <w:rPr>
          <w:rFonts w:ascii="Times New Roman" w:hAnsi="Times New Roman" w:cs="Times New Roman"/>
          <w:b/>
          <w:sz w:val="24"/>
          <w:szCs w:val="24"/>
        </w:rPr>
      </w:pPr>
    </w:p>
    <w:p w:rsidR="00164D44" w:rsidRPr="00D74D08" w:rsidRDefault="00164D44" w:rsidP="00D74D08">
      <w:pPr>
        <w:pStyle w:val="Akapitzlist"/>
        <w:ind w:left="0"/>
        <w:jc w:val="center"/>
        <w:rPr>
          <w:rFonts w:ascii="Times New Roman" w:hAnsi="Times New Roman" w:cs="Times New Roman"/>
          <w:b/>
          <w:sz w:val="24"/>
          <w:szCs w:val="24"/>
        </w:rPr>
      </w:pPr>
      <w:r w:rsidRPr="00D74D08">
        <w:rPr>
          <w:rFonts w:ascii="Times New Roman" w:hAnsi="Times New Roman" w:cs="Times New Roman"/>
          <w:b/>
          <w:sz w:val="24"/>
          <w:szCs w:val="24"/>
        </w:rPr>
        <w:t>§ 16</w:t>
      </w:r>
    </w:p>
    <w:p w:rsidR="00164D44" w:rsidRPr="00E14D49" w:rsidRDefault="00164D44" w:rsidP="00E14D49">
      <w:pPr>
        <w:pStyle w:val="Akapitzlist"/>
        <w:numPr>
          <w:ilvl w:val="0"/>
          <w:numId w:val="45"/>
        </w:numPr>
        <w:rPr>
          <w:rFonts w:ascii="Times New Roman" w:hAnsi="Times New Roman" w:cs="Times New Roman"/>
          <w:sz w:val="24"/>
          <w:szCs w:val="24"/>
        </w:rPr>
      </w:pPr>
      <w:r w:rsidRPr="00E14D49">
        <w:rPr>
          <w:rFonts w:ascii="Times New Roman" w:hAnsi="Times New Roman" w:cs="Times New Roman"/>
          <w:sz w:val="24"/>
          <w:szCs w:val="24"/>
        </w:rPr>
        <w:t>Członek wspierający:</w:t>
      </w:r>
      <w:r w:rsidR="00E14D49">
        <w:rPr>
          <w:rFonts w:ascii="Times New Roman" w:hAnsi="Times New Roman" w:cs="Times New Roman"/>
          <w:sz w:val="24"/>
          <w:szCs w:val="24"/>
        </w:rPr>
        <w:t xml:space="preserve"> </w:t>
      </w:r>
    </w:p>
    <w:p w:rsidR="00164D44" w:rsidRDefault="00164D44" w:rsidP="00A67623">
      <w:pPr>
        <w:pStyle w:val="Akapitzlist"/>
        <w:numPr>
          <w:ilvl w:val="0"/>
          <w:numId w:val="17"/>
        </w:numPr>
        <w:ind w:left="1080"/>
        <w:rPr>
          <w:rFonts w:ascii="Times New Roman" w:hAnsi="Times New Roman" w:cs="Times New Roman"/>
          <w:sz w:val="24"/>
          <w:szCs w:val="24"/>
        </w:rPr>
      </w:pPr>
      <w:r>
        <w:rPr>
          <w:rFonts w:ascii="Times New Roman" w:hAnsi="Times New Roman" w:cs="Times New Roman"/>
          <w:sz w:val="24"/>
          <w:szCs w:val="24"/>
        </w:rPr>
        <w:t>ma prawo brać udział z głosem doradczym w posiedzeniach statutowych władz Stowarzyszenia,</w:t>
      </w:r>
    </w:p>
    <w:p w:rsidR="00164D44" w:rsidRDefault="00E56F8C" w:rsidP="00A67623">
      <w:pPr>
        <w:pStyle w:val="Akapitzlist"/>
        <w:numPr>
          <w:ilvl w:val="0"/>
          <w:numId w:val="17"/>
        </w:numPr>
        <w:ind w:left="1080"/>
        <w:rPr>
          <w:rFonts w:ascii="Times New Roman" w:hAnsi="Times New Roman" w:cs="Times New Roman"/>
          <w:sz w:val="24"/>
          <w:szCs w:val="24"/>
        </w:rPr>
      </w:pPr>
      <w:r>
        <w:rPr>
          <w:rFonts w:ascii="Times New Roman" w:hAnsi="Times New Roman" w:cs="Times New Roman"/>
          <w:sz w:val="24"/>
          <w:szCs w:val="24"/>
        </w:rPr>
        <w:t>obowiązany jest do regularnego wywiązywania się z zadeklarowanych świadczeń na rzecz Stowarzyszenia, przestrzegania statutu oraz uchwał władz Stowarzyszenia,</w:t>
      </w:r>
    </w:p>
    <w:p w:rsidR="00E56F8C" w:rsidRDefault="00E56F8C" w:rsidP="00A67623">
      <w:pPr>
        <w:pStyle w:val="Akapitzlist"/>
        <w:numPr>
          <w:ilvl w:val="0"/>
          <w:numId w:val="17"/>
        </w:numPr>
        <w:ind w:left="1080"/>
        <w:rPr>
          <w:rFonts w:ascii="Times New Roman" w:hAnsi="Times New Roman" w:cs="Times New Roman"/>
          <w:sz w:val="24"/>
          <w:szCs w:val="24"/>
        </w:rPr>
      </w:pPr>
      <w:r>
        <w:rPr>
          <w:rFonts w:ascii="Times New Roman" w:hAnsi="Times New Roman" w:cs="Times New Roman"/>
          <w:sz w:val="24"/>
          <w:szCs w:val="24"/>
        </w:rPr>
        <w:t>zwolniony jest z obowiązku aktywnego uczestniczenia w realizacji celów statutowych,</w:t>
      </w:r>
    </w:p>
    <w:p w:rsidR="00E56F8C" w:rsidRDefault="00E56F8C" w:rsidP="00A67623">
      <w:pPr>
        <w:pStyle w:val="Akapitzlist"/>
        <w:numPr>
          <w:ilvl w:val="0"/>
          <w:numId w:val="17"/>
        </w:numPr>
        <w:ind w:left="1080"/>
        <w:rPr>
          <w:rFonts w:ascii="Times New Roman" w:hAnsi="Times New Roman" w:cs="Times New Roman"/>
          <w:sz w:val="24"/>
          <w:szCs w:val="24"/>
        </w:rPr>
      </w:pPr>
      <w:r>
        <w:rPr>
          <w:rFonts w:ascii="Times New Roman" w:hAnsi="Times New Roman" w:cs="Times New Roman"/>
          <w:sz w:val="24"/>
          <w:szCs w:val="24"/>
        </w:rPr>
        <w:t>zwolniony jest z opłacania składek,</w:t>
      </w:r>
    </w:p>
    <w:p w:rsidR="00352F87" w:rsidRDefault="00E56F8C" w:rsidP="00A67623">
      <w:pPr>
        <w:pStyle w:val="Akapitzlist"/>
        <w:numPr>
          <w:ilvl w:val="0"/>
          <w:numId w:val="17"/>
        </w:numPr>
        <w:ind w:left="1080"/>
        <w:rPr>
          <w:rFonts w:ascii="Times New Roman" w:hAnsi="Times New Roman" w:cs="Times New Roman"/>
          <w:sz w:val="24"/>
          <w:szCs w:val="24"/>
        </w:rPr>
      </w:pPr>
      <w:r w:rsidRPr="00352F87">
        <w:rPr>
          <w:rFonts w:ascii="Times New Roman" w:hAnsi="Times New Roman" w:cs="Times New Roman"/>
          <w:sz w:val="24"/>
          <w:szCs w:val="24"/>
        </w:rPr>
        <w:t>nie posiada czynnego ani biernego prawa wyborczego do władz Stowarzyszenia.</w:t>
      </w:r>
    </w:p>
    <w:p w:rsidR="00352F87" w:rsidRPr="00352F87" w:rsidRDefault="00352F87" w:rsidP="00352F87">
      <w:pPr>
        <w:pStyle w:val="Akapitzlist"/>
        <w:ind w:left="1069"/>
        <w:rPr>
          <w:rFonts w:ascii="Times New Roman" w:hAnsi="Times New Roman" w:cs="Times New Roman"/>
          <w:sz w:val="24"/>
          <w:szCs w:val="24"/>
        </w:rPr>
      </w:pPr>
    </w:p>
    <w:p w:rsidR="00E56F8C" w:rsidRDefault="00E56F8C" w:rsidP="00A67623">
      <w:pPr>
        <w:pStyle w:val="Akapitzlist"/>
        <w:numPr>
          <w:ilvl w:val="0"/>
          <w:numId w:val="18"/>
        </w:numPr>
        <w:rPr>
          <w:rFonts w:ascii="Times New Roman" w:hAnsi="Times New Roman" w:cs="Times New Roman"/>
          <w:sz w:val="24"/>
          <w:szCs w:val="24"/>
        </w:rPr>
      </w:pPr>
      <w:r w:rsidRPr="00352F87">
        <w:rPr>
          <w:rFonts w:ascii="Times New Roman" w:hAnsi="Times New Roman" w:cs="Times New Roman"/>
          <w:sz w:val="24"/>
          <w:szCs w:val="24"/>
        </w:rPr>
        <w:t>Członek Honorowy:</w:t>
      </w:r>
    </w:p>
    <w:p w:rsidR="00352F87" w:rsidRDefault="00352F87" w:rsidP="00A67623">
      <w:pPr>
        <w:pStyle w:val="Akapitzlist"/>
        <w:numPr>
          <w:ilvl w:val="0"/>
          <w:numId w:val="19"/>
        </w:numPr>
        <w:rPr>
          <w:rFonts w:ascii="Times New Roman" w:hAnsi="Times New Roman" w:cs="Times New Roman"/>
          <w:sz w:val="24"/>
          <w:szCs w:val="24"/>
        </w:rPr>
      </w:pPr>
      <w:r>
        <w:rPr>
          <w:rFonts w:ascii="Times New Roman" w:hAnsi="Times New Roman" w:cs="Times New Roman"/>
          <w:sz w:val="24"/>
          <w:szCs w:val="24"/>
        </w:rPr>
        <w:t>ma prawo brać udział z głosem doradczym w posiedzeniach statutowych władz Stowarzyszenia,</w:t>
      </w:r>
    </w:p>
    <w:p w:rsidR="00352F87" w:rsidRDefault="00352F87" w:rsidP="00A67623">
      <w:pPr>
        <w:pStyle w:val="Akapitzlist"/>
        <w:numPr>
          <w:ilvl w:val="0"/>
          <w:numId w:val="19"/>
        </w:numPr>
        <w:rPr>
          <w:rFonts w:ascii="Times New Roman" w:hAnsi="Times New Roman" w:cs="Times New Roman"/>
          <w:sz w:val="24"/>
          <w:szCs w:val="24"/>
        </w:rPr>
      </w:pPr>
      <w:r>
        <w:rPr>
          <w:rFonts w:ascii="Times New Roman" w:hAnsi="Times New Roman" w:cs="Times New Roman"/>
          <w:sz w:val="24"/>
          <w:szCs w:val="24"/>
        </w:rPr>
        <w:t>zwolniony jest z obowiązku aktywnego uczestniczenia w realizacji celów statutowych,</w:t>
      </w:r>
    </w:p>
    <w:p w:rsidR="00352F87" w:rsidRDefault="00352F87" w:rsidP="00A67623">
      <w:pPr>
        <w:pStyle w:val="Akapitzlist"/>
        <w:numPr>
          <w:ilvl w:val="0"/>
          <w:numId w:val="19"/>
        </w:numPr>
        <w:rPr>
          <w:rFonts w:ascii="Times New Roman" w:hAnsi="Times New Roman" w:cs="Times New Roman"/>
          <w:sz w:val="24"/>
          <w:szCs w:val="24"/>
        </w:rPr>
      </w:pPr>
      <w:r>
        <w:rPr>
          <w:rFonts w:ascii="Times New Roman" w:hAnsi="Times New Roman" w:cs="Times New Roman"/>
          <w:sz w:val="24"/>
          <w:szCs w:val="24"/>
        </w:rPr>
        <w:t>zwolniony jest z obowiązku opłacania składek,</w:t>
      </w:r>
    </w:p>
    <w:p w:rsidR="00352F87" w:rsidRDefault="00352F87" w:rsidP="00A67623">
      <w:pPr>
        <w:pStyle w:val="Akapitzlist"/>
        <w:numPr>
          <w:ilvl w:val="0"/>
          <w:numId w:val="19"/>
        </w:numPr>
        <w:rPr>
          <w:rFonts w:ascii="Times New Roman" w:hAnsi="Times New Roman" w:cs="Times New Roman"/>
          <w:sz w:val="24"/>
          <w:szCs w:val="24"/>
        </w:rPr>
      </w:pPr>
      <w:r>
        <w:rPr>
          <w:rFonts w:ascii="Times New Roman" w:hAnsi="Times New Roman" w:cs="Times New Roman"/>
          <w:sz w:val="24"/>
          <w:szCs w:val="24"/>
        </w:rPr>
        <w:t>ma obowiązek swoją postawą i szczególnym wkładem w ideę Stowarzyszenia, dbać o dobre imię i wizerunek Stowarzyszenia na zewnątrz,</w:t>
      </w:r>
    </w:p>
    <w:p w:rsidR="00280BC4" w:rsidRDefault="00280BC4" w:rsidP="00A67623">
      <w:pPr>
        <w:pStyle w:val="Akapitzlist"/>
        <w:numPr>
          <w:ilvl w:val="0"/>
          <w:numId w:val="19"/>
        </w:numPr>
        <w:rPr>
          <w:rFonts w:ascii="Times New Roman" w:hAnsi="Times New Roman" w:cs="Times New Roman"/>
          <w:sz w:val="24"/>
          <w:szCs w:val="24"/>
        </w:rPr>
      </w:pPr>
      <w:r>
        <w:rPr>
          <w:rFonts w:ascii="Times New Roman" w:hAnsi="Times New Roman" w:cs="Times New Roman"/>
          <w:sz w:val="24"/>
          <w:szCs w:val="24"/>
        </w:rPr>
        <w:t>ma obowiązek na wniosek Zarządu służenia głosem doradczym w sprawach istotnych dla działalności Stowarzyszenia.</w:t>
      </w:r>
    </w:p>
    <w:p w:rsidR="00280BC4" w:rsidRDefault="00280BC4" w:rsidP="00D74D08">
      <w:pPr>
        <w:pStyle w:val="Akapitzlist"/>
        <w:ind w:left="0"/>
        <w:jc w:val="center"/>
        <w:rPr>
          <w:rFonts w:ascii="Times New Roman" w:hAnsi="Times New Roman" w:cs="Times New Roman"/>
          <w:b/>
          <w:sz w:val="24"/>
          <w:szCs w:val="24"/>
        </w:rPr>
      </w:pPr>
      <w:r w:rsidRPr="00D74D08">
        <w:rPr>
          <w:rFonts w:ascii="Times New Roman" w:hAnsi="Times New Roman" w:cs="Times New Roman"/>
          <w:b/>
          <w:sz w:val="24"/>
          <w:szCs w:val="24"/>
        </w:rPr>
        <w:t>§17</w:t>
      </w:r>
    </w:p>
    <w:p w:rsidR="00D74D08" w:rsidRPr="00D74D08" w:rsidRDefault="00D74D08" w:rsidP="00D74D08">
      <w:pPr>
        <w:pStyle w:val="Akapitzlist"/>
        <w:ind w:left="363"/>
        <w:jc w:val="center"/>
        <w:rPr>
          <w:rFonts w:ascii="Times New Roman" w:hAnsi="Times New Roman" w:cs="Times New Roman"/>
          <w:b/>
          <w:sz w:val="24"/>
          <w:szCs w:val="24"/>
        </w:rPr>
      </w:pPr>
    </w:p>
    <w:p w:rsidR="00E143B7" w:rsidRDefault="00280BC4" w:rsidP="00A67623">
      <w:pPr>
        <w:pStyle w:val="Akapitzlist"/>
        <w:numPr>
          <w:ilvl w:val="0"/>
          <w:numId w:val="20"/>
        </w:numPr>
        <w:rPr>
          <w:rFonts w:ascii="Times New Roman" w:hAnsi="Times New Roman" w:cs="Times New Roman"/>
          <w:sz w:val="24"/>
          <w:szCs w:val="24"/>
        </w:rPr>
      </w:pPr>
      <w:r>
        <w:rPr>
          <w:rFonts w:ascii="Times New Roman" w:hAnsi="Times New Roman" w:cs="Times New Roman"/>
          <w:sz w:val="24"/>
          <w:szCs w:val="24"/>
        </w:rPr>
        <w:t>Członkostwo w Stowarzyszeniu ustaje na skutek:</w:t>
      </w:r>
    </w:p>
    <w:p w:rsidR="00E143B7" w:rsidRDefault="00E143B7" w:rsidP="00A67623">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dobrowolnej rezygnacji z przynależności do Stowarzyszenia, zgłoszonej na piśmie Zarządowi,</w:t>
      </w:r>
    </w:p>
    <w:p w:rsidR="00E143B7" w:rsidRDefault="00E143B7" w:rsidP="00E143B7">
      <w:pPr>
        <w:pStyle w:val="Akapitzlist"/>
        <w:ind w:left="1080"/>
        <w:rPr>
          <w:rFonts w:ascii="Times New Roman" w:hAnsi="Times New Roman" w:cs="Times New Roman"/>
          <w:sz w:val="24"/>
          <w:szCs w:val="24"/>
        </w:rPr>
      </w:pPr>
      <w:r>
        <w:rPr>
          <w:rFonts w:ascii="Times New Roman" w:hAnsi="Times New Roman" w:cs="Times New Roman"/>
          <w:sz w:val="24"/>
          <w:szCs w:val="24"/>
        </w:rPr>
        <w:t xml:space="preserve"> co nie zwalnia członka od uiszczenia zaległych składek członkowskich,</w:t>
      </w:r>
    </w:p>
    <w:p w:rsidR="00E143B7" w:rsidRDefault="00E143B7" w:rsidP="00A67623">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śmierci członka lub utraty osobowości prawnej przez członka wspierającego,</w:t>
      </w:r>
    </w:p>
    <w:p w:rsidR="00E143B7" w:rsidRDefault="00E143B7" w:rsidP="00A67623">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wykluczenia ze Stowarzyszenia w wyniku:</w:t>
      </w:r>
    </w:p>
    <w:p w:rsidR="00E143B7" w:rsidRDefault="00E143B7" w:rsidP="00A67623">
      <w:pPr>
        <w:pStyle w:val="Akapitzlist"/>
        <w:numPr>
          <w:ilvl w:val="0"/>
          <w:numId w:val="22"/>
        </w:numPr>
        <w:rPr>
          <w:rFonts w:ascii="Times New Roman" w:hAnsi="Times New Roman" w:cs="Times New Roman"/>
          <w:sz w:val="24"/>
          <w:szCs w:val="24"/>
        </w:rPr>
      </w:pPr>
      <w:r>
        <w:rPr>
          <w:rFonts w:ascii="Times New Roman" w:hAnsi="Times New Roman" w:cs="Times New Roman"/>
          <w:sz w:val="24"/>
          <w:szCs w:val="24"/>
        </w:rPr>
        <w:t>prawomocnego orzeczenia Sądu powszechnego orzekającego karę dodatkową w postaci pozbawienia praw publicznych,</w:t>
      </w:r>
    </w:p>
    <w:p w:rsidR="00E065D8" w:rsidRDefault="00E143B7" w:rsidP="00A67623">
      <w:pPr>
        <w:pStyle w:val="Akapitzlist"/>
        <w:numPr>
          <w:ilvl w:val="0"/>
          <w:numId w:val="22"/>
        </w:numPr>
        <w:rPr>
          <w:rFonts w:ascii="Times New Roman" w:hAnsi="Times New Roman" w:cs="Times New Roman"/>
          <w:sz w:val="24"/>
          <w:szCs w:val="24"/>
        </w:rPr>
      </w:pPr>
      <w:r>
        <w:rPr>
          <w:rFonts w:ascii="Times New Roman" w:hAnsi="Times New Roman" w:cs="Times New Roman"/>
          <w:sz w:val="24"/>
          <w:szCs w:val="24"/>
        </w:rPr>
        <w:t xml:space="preserve">pozbawienia członkostwa członka zwyczajnego lub wspierającego uchwałą Zarządu </w:t>
      </w:r>
    </w:p>
    <w:p w:rsidR="00E065D8" w:rsidRDefault="00E143B7" w:rsidP="00E065D8">
      <w:pPr>
        <w:pStyle w:val="Akapitzlist"/>
        <w:ind w:left="1440"/>
        <w:rPr>
          <w:rFonts w:ascii="Times New Roman" w:hAnsi="Times New Roman" w:cs="Times New Roman"/>
          <w:sz w:val="24"/>
          <w:szCs w:val="24"/>
        </w:rPr>
      </w:pPr>
      <w:r>
        <w:rPr>
          <w:rFonts w:ascii="Times New Roman" w:hAnsi="Times New Roman" w:cs="Times New Roman"/>
          <w:sz w:val="24"/>
          <w:szCs w:val="24"/>
        </w:rPr>
        <w:t xml:space="preserve">w przypadku rażącego naruszenia zasad statutowych lub nie przestrzegania </w:t>
      </w:r>
      <w:r w:rsidR="00E065D8">
        <w:rPr>
          <w:rFonts w:ascii="Times New Roman" w:hAnsi="Times New Roman" w:cs="Times New Roman"/>
          <w:sz w:val="24"/>
          <w:szCs w:val="24"/>
        </w:rPr>
        <w:t>wewnętrznych regulaminów lub uchwał, w tym również w sytuacji nieusprawiedliwionego zalegania</w:t>
      </w:r>
      <w:r w:rsidR="00E065D8" w:rsidRPr="00E065D8">
        <w:rPr>
          <w:rFonts w:ascii="Times New Roman" w:hAnsi="Times New Roman" w:cs="Times New Roman"/>
          <w:sz w:val="24"/>
          <w:szCs w:val="24"/>
        </w:rPr>
        <w:t xml:space="preserve"> </w:t>
      </w:r>
    </w:p>
    <w:p w:rsidR="00E065D8" w:rsidRDefault="00E065D8" w:rsidP="00E065D8">
      <w:pPr>
        <w:pStyle w:val="Akapitzlist"/>
        <w:ind w:left="1440"/>
        <w:rPr>
          <w:rFonts w:ascii="Times New Roman" w:hAnsi="Times New Roman" w:cs="Times New Roman"/>
          <w:sz w:val="24"/>
          <w:szCs w:val="24"/>
        </w:rPr>
      </w:pPr>
      <w:r w:rsidRPr="00E065D8">
        <w:rPr>
          <w:rFonts w:ascii="Times New Roman" w:hAnsi="Times New Roman" w:cs="Times New Roman"/>
          <w:sz w:val="24"/>
          <w:szCs w:val="24"/>
        </w:rPr>
        <w:t xml:space="preserve">z opłatą </w:t>
      </w:r>
      <w:r>
        <w:rPr>
          <w:rFonts w:ascii="Times New Roman" w:hAnsi="Times New Roman" w:cs="Times New Roman"/>
          <w:sz w:val="24"/>
          <w:szCs w:val="24"/>
        </w:rPr>
        <w:t>składek członkowskich przez okres przekraczający 12 miesięcy lub uporczywego nie wywiązywania się z zadeklarowanych świadczeń na rzecz Stowarzyszenia,</w:t>
      </w:r>
    </w:p>
    <w:p w:rsidR="00E065D8" w:rsidRDefault="00E065D8" w:rsidP="00A67623">
      <w:pPr>
        <w:pStyle w:val="Akapitzlist"/>
        <w:numPr>
          <w:ilvl w:val="0"/>
          <w:numId w:val="22"/>
        </w:numPr>
        <w:rPr>
          <w:rFonts w:ascii="Times New Roman" w:hAnsi="Times New Roman" w:cs="Times New Roman"/>
          <w:sz w:val="24"/>
          <w:szCs w:val="24"/>
        </w:rPr>
      </w:pPr>
      <w:r>
        <w:rPr>
          <w:rFonts w:ascii="Times New Roman" w:hAnsi="Times New Roman" w:cs="Times New Roman"/>
          <w:sz w:val="24"/>
          <w:szCs w:val="24"/>
        </w:rPr>
        <w:t xml:space="preserve">pozbawienia członkostwa członka honorowego uchwałą Walnego Zebrania członków </w:t>
      </w:r>
    </w:p>
    <w:p w:rsidR="00EF39DD" w:rsidRDefault="00E065D8" w:rsidP="00EF39DD">
      <w:pPr>
        <w:pStyle w:val="Akapitzlist"/>
        <w:ind w:left="1440"/>
        <w:rPr>
          <w:rFonts w:ascii="Times New Roman" w:hAnsi="Times New Roman" w:cs="Times New Roman"/>
          <w:sz w:val="24"/>
          <w:szCs w:val="24"/>
        </w:rPr>
      </w:pPr>
      <w:r>
        <w:rPr>
          <w:rFonts w:ascii="Times New Roman" w:hAnsi="Times New Roman" w:cs="Times New Roman"/>
          <w:sz w:val="24"/>
          <w:szCs w:val="24"/>
        </w:rPr>
        <w:t>w przypadku stwierdzenia rażącego naruszenia zasad statutowych lub nieprzestrzegania wewnętrznych regulaminów lub uchwał.</w:t>
      </w:r>
    </w:p>
    <w:p w:rsidR="00EF39DD" w:rsidRDefault="00EF39DD" w:rsidP="00A67623">
      <w:pPr>
        <w:pStyle w:val="Akapitzlist"/>
        <w:numPr>
          <w:ilvl w:val="0"/>
          <w:numId w:val="20"/>
        </w:numPr>
        <w:rPr>
          <w:rFonts w:ascii="Times New Roman" w:hAnsi="Times New Roman" w:cs="Times New Roman"/>
          <w:sz w:val="24"/>
          <w:szCs w:val="24"/>
        </w:rPr>
      </w:pPr>
      <w:r>
        <w:rPr>
          <w:rFonts w:ascii="Times New Roman" w:hAnsi="Times New Roman" w:cs="Times New Roman"/>
          <w:sz w:val="24"/>
          <w:szCs w:val="24"/>
        </w:rPr>
        <w:t xml:space="preserve">W przypadkach określonych w ust.1 lit. c) pkt 2 i 3 Zarząd jest zobowiązany do niezwłocznego zawiadomienia członka o jego wykluczeniu, podając przyczyny oraz wskazując prawo wniesienia odwołania do Walnego Zebrania Członków za pośrednictwem Zarządu w terminie 7 dni od daty doręczenia stosownej uchwały. Rozpatrzenie odwołania powinno nastąpić na najbliższym zwyczajnym Walnym Zebraniu Członków pod warunkiem otrzymania odwołania </w:t>
      </w:r>
      <w:r w:rsidR="00A06E63">
        <w:rPr>
          <w:rFonts w:ascii="Times New Roman" w:hAnsi="Times New Roman" w:cs="Times New Roman"/>
          <w:sz w:val="24"/>
          <w:szCs w:val="24"/>
        </w:rPr>
        <w:t>przez Zarząd co najmniej na 2 tygodnie przed terminem jego zwołania.</w:t>
      </w:r>
    </w:p>
    <w:p w:rsidR="00A06E63" w:rsidRDefault="00A06E63" w:rsidP="00A67623">
      <w:pPr>
        <w:pStyle w:val="Akapitzlist"/>
        <w:numPr>
          <w:ilvl w:val="0"/>
          <w:numId w:val="20"/>
        </w:numPr>
        <w:rPr>
          <w:rFonts w:ascii="Times New Roman" w:hAnsi="Times New Roman" w:cs="Times New Roman"/>
          <w:sz w:val="24"/>
          <w:szCs w:val="24"/>
        </w:rPr>
      </w:pPr>
      <w:r>
        <w:rPr>
          <w:rFonts w:ascii="Times New Roman" w:hAnsi="Times New Roman" w:cs="Times New Roman"/>
          <w:sz w:val="24"/>
          <w:szCs w:val="24"/>
        </w:rPr>
        <w:t>Do osób, którym odmówiono prawa członkostwa, stosuje się odpowiednio zasady określone w ust.2.</w:t>
      </w:r>
    </w:p>
    <w:p w:rsidR="00A06E63" w:rsidRDefault="00A06E63" w:rsidP="00A06E63">
      <w:pPr>
        <w:pStyle w:val="Akapitzlist"/>
        <w:rPr>
          <w:rFonts w:ascii="Times New Roman" w:hAnsi="Times New Roman" w:cs="Times New Roman"/>
          <w:sz w:val="24"/>
          <w:szCs w:val="24"/>
        </w:rPr>
      </w:pPr>
    </w:p>
    <w:p w:rsidR="00A06E63" w:rsidRDefault="00A06E63" w:rsidP="00A06E63">
      <w:pPr>
        <w:pStyle w:val="Akapitzlist"/>
        <w:jc w:val="center"/>
        <w:rPr>
          <w:rFonts w:ascii="Times New Roman" w:hAnsi="Times New Roman" w:cs="Times New Roman"/>
          <w:b/>
          <w:sz w:val="24"/>
          <w:szCs w:val="24"/>
        </w:rPr>
      </w:pPr>
    </w:p>
    <w:p w:rsidR="00D74D08" w:rsidRDefault="00D74D08" w:rsidP="00A06E63">
      <w:pPr>
        <w:pStyle w:val="Akapitzlist"/>
        <w:jc w:val="center"/>
        <w:rPr>
          <w:rFonts w:ascii="Times New Roman" w:hAnsi="Times New Roman" w:cs="Times New Roman"/>
          <w:b/>
          <w:sz w:val="24"/>
          <w:szCs w:val="24"/>
        </w:rPr>
      </w:pPr>
    </w:p>
    <w:p w:rsidR="00D74D08" w:rsidRDefault="00D74D08" w:rsidP="00A06E63">
      <w:pPr>
        <w:pStyle w:val="Akapitzlist"/>
        <w:jc w:val="center"/>
        <w:rPr>
          <w:rFonts w:ascii="Times New Roman" w:hAnsi="Times New Roman" w:cs="Times New Roman"/>
          <w:b/>
          <w:sz w:val="24"/>
          <w:szCs w:val="24"/>
        </w:rPr>
      </w:pPr>
    </w:p>
    <w:p w:rsidR="00D74D08" w:rsidRDefault="00D74D08" w:rsidP="00A06E63">
      <w:pPr>
        <w:pStyle w:val="Akapitzlist"/>
        <w:jc w:val="center"/>
        <w:rPr>
          <w:rFonts w:ascii="Times New Roman" w:hAnsi="Times New Roman" w:cs="Times New Roman"/>
          <w:b/>
          <w:sz w:val="24"/>
          <w:szCs w:val="24"/>
        </w:rPr>
      </w:pPr>
    </w:p>
    <w:p w:rsidR="001A2E58" w:rsidRDefault="001A2E58" w:rsidP="00A06E63">
      <w:pPr>
        <w:pStyle w:val="Akapitzlist"/>
        <w:jc w:val="center"/>
        <w:rPr>
          <w:rFonts w:ascii="Times New Roman" w:hAnsi="Times New Roman" w:cs="Times New Roman"/>
          <w:b/>
          <w:sz w:val="24"/>
          <w:szCs w:val="24"/>
        </w:rPr>
      </w:pPr>
    </w:p>
    <w:p w:rsidR="00A06E63" w:rsidRDefault="00A06E63" w:rsidP="00A06E63">
      <w:pPr>
        <w:pStyle w:val="Akapitzlist"/>
        <w:jc w:val="center"/>
        <w:rPr>
          <w:rFonts w:ascii="Times New Roman" w:hAnsi="Times New Roman" w:cs="Times New Roman"/>
          <w:b/>
          <w:sz w:val="24"/>
          <w:szCs w:val="24"/>
        </w:rPr>
      </w:pPr>
      <w:r>
        <w:rPr>
          <w:rFonts w:ascii="Times New Roman" w:hAnsi="Times New Roman" w:cs="Times New Roman"/>
          <w:b/>
          <w:sz w:val="24"/>
          <w:szCs w:val="24"/>
        </w:rPr>
        <w:lastRenderedPageBreak/>
        <w:t>ROZDZIAŁ IV</w:t>
      </w:r>
    </w:p>
    <w:p w:rsidR="00A06E63" w:rsidRDefault="00A06E63" w:rsidP="00A06E63">
      <w:pPr>
        <w:pStyle w:val="Akapitzlist"/>
        <w:jc w:val="center"/>
        <w:rPr>
          <w:rFonts w:ascii="Times New Roman" w:hAnsi="Times New Roman" w:cs="Times New Roman"/>
          <w:b/>
          <w:sz w:val="24"/>
          <w:szCs w:val="24"/>
        </w:rPr>
      </w:pPr>
      <w:r>
        <w:rPr>
          <w:rFonts w:ascii="Times New Roman" w:hAnsi="Times New Roman" w:cs="Times New Roman"/>
          <w:b/>
          <w:sz w:val="24"/>
          <w:szCs w:val="24"/>
        </w:rPr>
        <w:t>WŁADZE STOWARZYSZENIA</w:t>
      </w:r>
    </w:p>
    <w:p w:rsidR="00A06E63" w:rsidRDefault="00A06E63" w:rsidP="00A06E63">
      <w:pPr>
        <w:pStyle w:val="Akapitzlist"/>
        <w:jc w:val="center"/>
        <w:rPr>
          <w:rFonts w:ascii="Times New Roman" w:hAnsi="Times New Roman" w:cs="Times New Roman"/>
          <w:b/>
          <w:sz w:val="24"/>
          <w:szCs w:val="24"/>
        </w:rPr>
      </w:pPr>
    </w:p>
    <w:p w:rsidR="00A06E63" w:rsidRDefault="00A06E63" w:rsidP="00A06E63">
      <w:pPr>
        <w:pStyle w:val="Akapitzlist"/>
        <w:jc w:val="center"/>
        <w:rPr>
          <w:rFonts w:ascii="Times New Roman" w:hAnsi="Times New Roman" w:cs="Times New Roman"/>
          <w:b/>
          <w:sz w:val="24"/>
          <w:szCs w:val="24"/>
        </w:rPr>
      </w:pPr>
      <w:r>
        <w:rPr>
          <w:rFonts w:ascii="Times New Roman" w:hAnsi="Times New Roman" w:cs="Times New Roman"/>
          <w:b/>
          <w:sz w:val="24"/>
          <w:szCs w:val="24"/>
        </w:rPr>
        <w:t>DZIAŁ</w:t>
      </w:r>
      <w:r w:rsidR="00A900A0">
        <w:rPr>
          <w:rFonts w:ascii="Times New Roman" w:hAnsi="Times New Roman" w:cs="Times New Roman"/>
          <w:b/>
          <w:sz w:val="24"/>
          <w:szCs w:val="24"/>
        </w:rPr>
        <w:t xml:space="preserve"> </w:t>
      </w:r>
      <w:r>
        <w:rPr>
          <w:rFonts w:ascii="Times New Roman" w:hAnsi="Times New Roman" w:cs="Times New Roman"/>
          <w:b/>
          <w:sz w:val="24"/>
          <w:szCs w:val="24"/>
        </w:rPr>
        <w:t>1</w:t>
      </w:r>
    </w:p>
    <w:p w:rsidR="00A06E63" w:rsidRDefault="00A06E63" w:rsidP="00A06E63">
      <w:pPr>
        <w:pStyle w:val="Akapitzlist"/>
        <w:jc w:val="center"/>
        <w:rPr>
          <w:rFonts w:ascii="Times New Roman" w:hAnsi="Times New Roman" w:cs="Times New Roman"/>
          <w:b/>
          <w:sz w:val="24"/>
          <w:szCs w:val="24"/>
        </w:rPr>
      </w:pPr>
      <w:r>
        <w:rPr>
          <w:rFonts w:ascii="Times New Roman" w:hAnsi="Times New Roman" w:cs="Times New Roman"/>
          <w:b/>
          <w:sz w:val="24"/>
          <w:szCs w:val="24"/>
        </w:rPr>
        <w:t>POSTANOWIENIA OGÓLNE</w:t>
      </w:r>
    </w:p>
    <w:p w:rsidR="00A06E63" w:rsidRDefault="00A06E63" w:rsidP="00262E26">
      <w:pPr>
        <w:pStyle w:val="Akapitzlist"/>
        <w:ind w:left="1083"/>
        <w:jc w:val="center"/>
        <w:rPr>
          <w:rFonts w:ascii="Times New Roman" w:hAnsi="Times New Roman" w:cs="Times New Roman"/>
          <w:b/>
          <w:sz w:val="24"/>
          <w:szCs w:val="24"/>
        </w:rPr>
      </w:pPr>
    </w:p>
    <w:p w:rsidR="00A06E63" w:rsidRDefault="00A06E63" w:rsidP="00D74D08">
      <w:pPr>
        <w:pStyle w:val="Akapitzlist"/>
        <w:ind w:left="0"/>
        <w:jc w:val="center"/>
        <w:rPr>
          <w:rFonts w:ascii="Times New Roman" w:hAnsi="Times New Roman" w:cs="Times New Roman"/>
          <w:b/>
          <w:sz w:val="24"/>
          <w:szCs w:val="24"/>
        </w:rPr>
      </w:pPr>
      <w:r w:rsidRPr="00D74D08">
        <w:rPr>
          <w:rFonts w:ascii="Times New Roman" w:hAnsi="Times New Roman" w:cs="Times New Roman"/>
          <w:b/>
          <w:sz w:val="24"/>
          <w:szCs w:val="24"/>
        </w:rPr>
        <w:t>§18</w:t>
      </w:r>
    </w:p>
    <w:p w:rsidR="00ED36A2" w:rsidRPr="00D74D08" w:rsidRDefault="00ED36A2" w:rsidP="00D74D08">
      <w:pPr>
        <w:pStyle w:val="Akapitzlist"/>
        <w:ind w:left="0"/>
        <w:jc w:val="center"/>
        <w:rPr>
          <w:rFonts w:ascii="Times New Roman" w:hAnsi="Times New Roman" w:cs="Times New Roman"/>
          <w:b/>
          <w:sz w:val="24"/>
          <w:szCs w:val="24"/>
        </w:rPr>
      </w:pPr>
    </w:p>
    <w:p w:rsidR="00A06E63" w:rsidRDefault="00A06E63" w:rsidP="00A06E63">
      <w:pPr>
        <w:pStyle w:val="Akapitzlist"/>
        <w:rPr>
          <w:rFonts w:ascii="Times New Roman" w:hAnsi="Times New Roman" w:cs="Times New Roman"/>
          <w:sz w:val="24"/>
          <w:szCs w:val="24"/>
        </w:rPr>
      </w:pPr>
      <w:r>
        <w:rPr>
          <w:rFonts w:ascii="Times New Roman" w:hAnsi="Times New Roman" w:cs="Times New Roman"/>
          <w:sz w:val="24"/>
          <w:szCs w:val="24"/>
        </w:rPr>
        <w:t>Władzami Stowarzyszenia są:</w:t>
      </w:r>
    </w:p>
    <w:p w:rsidR="00A06E63" w:rsidRDefault="00A06E63" w:rsidP="00A67623">
      <w:pPr>
        <w:pStyle w:val="Akapitzlist"/>
        <w:numPr>
          <w:ilvl w:val="0"/>
          <w:numId w:val="23"/>
        </w:numPr>
        <w:rPr>
          <w:rFonts w:ascii="Times New Roman" w:hAnsi="Times New Roman" w:cs="Times New Roman"/>
          <w:sz w:val="24"/>
          <w:szCs w:val="24"/>
        </w:rPr>
      </w:pPr>
      <w:r>
        <w:rPr>
          <w:rFonts w:ascii="Times New Roman" w:hAnsi="Times New Roman" w:cs="Times New Roman"/>
          <w:sz w:val="24"/>
          <w:szCs w:val="24"/>
        </w:rPr>
        <w:t>Walne Zebranie Członków</w:t>
      </w:r>
    </w:p>
    <w:p w:rsidR="00A06E63" w:rsidRDefault="00A06E63" w:rsidP="00A67623">
      <w:pPr>
        <w:pStyle w:val="Akapitzlist"/>
        <w:numPr>
          <w:ilvl w:val="0"/>
          <w:numId w:val="23"/>
        </w:numPr>
        <w:rPr>
          <w:rFonts w:ascii="Times New Roman" w:hAnsi="Times New Roman" w:cs="Times New Roman"/>
          <w:sz w:val="24"/>
          <w:szCs w:val="24"/>
        </w:rPr>
      </w:pPr>
      <w:r>
        <w:rPr>
          <w:rFonts w:ascii="Times New Roman" w:hAnsi="Times New Roman" w:cs="Times New Roman"/>
          <w:sz w:val="24"/>
          <w:szCs w:val="24"/>
        </w:rPr>
        <w:t>Zarząd</w:t>
      </w:r>
    </w:p>
    <w:p w:rsidR="00A06E63" w:rsidRDefault="00A06E63" w:rsidP="00A67623">
      <w:pPr>
        <w:pStyle w:val="Akapitzlist"/>
        <w:numPr>
          <w:ilvl w:val="0"/>
          <w:numId w:val="23"/>
        </w:numPr>
        <w:rPr>
          <w:rFonts w:ascii="Times New Roman" w:hAnsi="Times New Roman" w:cs="Times New Roman"/>
          <w:sz w:val="24"/>
          <w:szCs w:val="24"/>
        </w:rPr>
      </w:pPr>
      <w:r>
        <w:rPr>
          <w:rFonts w:ascii="Times New Roman" w:hAnsi="Times New Roman" w:cs="Times New Roman"/>
          <w:sz w:val="24"/>
          <w:szCs w:val="24"/>
        </w:rPr>
        <w:t>Komisja Rewizyjna</w:t>
      </w:r>
    </w:p>
    <w:p w:rsidR="00262E26" w:rsidRPr="00E14D49" w:rsidRDefault="00262E26" w:rsidP="00E14D49">
      <w:pPr>
        <w:pStyle w:val="Akapitzlist"/>
        <w:rPr>
          <w:rFonts w:ascii="Times New Roman" w:hAnsi="Times New Roman" w:cs="Times New Roman"/>
          <w:sz w:val="24"/>
          <w:szCs w:val="24"/>
        </w:rPr>
      </w:pPr>
    </w:p>
    <w:p w:rsidR="005854E9" w:rsidRPr="00D74D08" w:rsidRDefault="00692EE2" w:rsidP="00D74D08">
      <w:pPr>
        <w:pStyle w:val="Akapitzlist"/>
        <w:ind w:left="0"/>
        <w:jc w:val="center"/>
        <w:rPr>
          <w:rFonts w:ascii="Times New Roman" w:hAnsi="Times New Roman" w:cs="Times New Roman"/>
          <w:b/>
          <w:sz w:val="24"/>
          <w:szCs w:val="24"/>
        </w:rPr>
      </w:pPr>
      <w:r w:rsidRPr="00D74D08">
        <w:rPr>
          <w:rFonts w:ascii="Times New Roman" w:hAnsi="Times New Roman" w:cs="Times New Roman"/>
          <w:b/>
          <w:sz w:val="24"/>
          <w:szCs w:val="24"/>
        </w:rPr>
        <w:t>§19</w:t>
      </w:r>
    </w:p>
    <w:p w:rsidR="00262E26" w:rsidRPr="00262E26" w:rsidRDefault="00262E26" w:rsidP="00262E26">
      <w:pPr>
        <w:pStyle w:val="Akapitzlist"/>
        <w:jc w:val="center"/>
        <w:rPr>
          <w:rFonts w:ascii="Times New Roman" w:hAnsi="Times New Roman" w:cs="Times New Roman"/>
          <w:sz w:val="24"/>
          <w:szCs w:val="24"/>
        </w:rPr>
      </w:pPr>
    </w:p>
    <w:p w:rsidR="00692EE2" w:rsidRDefault="00692EE2" w:rsidP="00A67623">
      <w:pPr>
        <w:pStyle w:val="Akapitzlist"/>
        <w:numPr>
          <w:ilvl w:val="0"/>
          <w:numId w:val="24"/>
        </w:numPr>
        <w:ind w:left="720"/>
        <w:rPr>
          <w:rFonts w:ascii="Times New Roman" w:hAnsi="Times New Roman" w:cs="Times New Roman"/>
          <w:sz w:val="24"/>
          <w:szCs w:val="24"/>
        </w:rPr>
      </w:pPr>
      <w:r>
        <w:rPr>
          <w:rFonts w:ascii="Times New Roman" w:hAnsi="Times New Roman" w:cs="Times New Roman"/>
          <w:sz w:val="24"/>
          <w:szCs w:val="24"/>
        </w:rPr>
        <w:t>Kadencja Zarządu i Komisji Rewizyjnej trwa 4 lata, a ich wybór odbywa się w głosowaniu jawnym, bezwzględną większością głosów. Wybór następuje spośród nieograniczonej liczby kandydatów, będących członkami Stowarzyszenia.</w:t>
      </w:r>
    </w:p>
    <w:p w:rsidR="00692EE2" w:rsidRDefault="00692EE2" w:rsidP="00A67623">
      <w:pPr>
        <w:pStyle w:val="Akapitzlist"/>
        <w:numPr>
          <w:ilvl w:val="0"/>
          <w:numId w:val="24"/>
        </w:numPr>
        <w:ind w:left="720"/>
        <w:rPr>
          <w:rFonts w:ascii="Times New Roman" w:hAnsi="Times New Roman" w:cs="Times New Roman"/>
          <w:sz w:val="24"/>
          <w:szCs w:val="24"/>
        </w:rPr>
      </w:pPr>
      <w:r>
        <w:rPr>
          <w:rFonts w:ascii="Times New Roman" w:hAnsi="Times New Roman" w:cs="Times New Roman"/>
          <w:sz w:val="24"/>
          <w:szCs w:val="24"/>
        </w:rPr>
        <w:t xml:space="preserve">W przypadku ustąpienia, wykluczenia lub śmierci członka Zarządu w trakcie kadencji ich skład osobowy jest uzupełniany przez Zarząd, za zgodą zainteresowanego. Liczba dokooptowanych w ten sposób osób nie może przekroczyć 1/3 liczby członków pochodzących z wyborów. W pozostałych przypadkach ma zastosowanie </w:t>
      </w:r>
      <w:r w:rsidRPr="00164D44">
        <w:rPr>
          <w:rFonts w:ascii="Times New Roman" w:hAnsi="Times New Roman" w:cs="Times New Roman"/>
          <w:sz w:val="24"/>
          <w:szCs w:val="24"/>
        </w:rPr>
        <w:t>§</w:t>
      </w:r>
      <w:r>
        <w:rPr>
          <w:rFonts w:ascii="Times New Roman" w:hAnsi="Times New Roman" w:cs="Times New Roman"/>
          <w:sz w:val="24"/>
          <w:szCs w:val="24"/>
        </w:rPr>
        <w:t>25 pkt 4.</w:t>
      </w:r>
    </w:p>
    <w:p w:rsidR="00145FBA" w:rsidRDefault="00510076" w:rsidP="00A67623">
      <w:pPr>
        <w:pStyle w:val="Akapitzlist"/>
        <w:numPr>
          <w:ilvl w:val="0"/>
          <w:numId w:val="24"/>
        </w:numPr>
        <w:ind w:left="720"/>
        <w:rPr>
          <w:rFonts w:ascii="Times New Roman" w:hAnsi="Times New Roman" w:cs="Times New Roman"/>
          <w:sz w:val="24"/>
          <w:szCs w:val="24"/>
        </w:rPr>
      </w:pPr>
      <w:r>
        <w:rPr>
          <w:rFonts w:ascii="Times New Roman" w:hAnsi="Times New Roman" w:cs="Times New Roman"/>
          <w:sz w:val="24"/>
          <w:szCs w:val="24"/>
        </w:rPr>
        <w:t xml:space="preserve">W przypadku ustąpienia, wykluczenia lub śmierci członka Komisji Rewizyjnej w trakcie kadencji, ich skład osobowy jest uzupełniany przez Komisję Rewizyjną za zgodą zainteresowanego. Liczba dokooptowanych w ten sposób osób nie może przekroczyć 1/3 liczby członków pochodzących </w:t>
      </w:r>
    </w:p>
    <w:p w:rsidR="00692EE2" w:rsidRPr="00145FBA" w:rsidRDefault="00510076" w:rsidP="00F150F9">
      <w:pPr>
        <w:pStyle w:val="Akapitzlist"/>
        <w:rPr>
          <w:rFonts w:ascii="Times New Roman" w:hAnsi="Times New Roman" w:cs="Times New Roman"/>
          <w:sz w:val="24"/>
          <w:szCs w:val="24"/>
        </w:rPr>
      </w:pPr>
      <w:r w:rsidRPr="00145FBA">
        <w:rPr>
          <w:rFonts w:ascii="Times New Roman" w:hAnsi="Times New Roman" w:cs="Times New Roman"/>
          <w:sz w:val="24"/>
          <w:szCs w:val="24"/>
        </w:rPr>
        <w:t>z wyborów. W pozostałych przypadkach ma zastosowanie §25 pkt 5.</w:t>
      </w:r>
    </w:p>
    <w:p w:rsidR="00510076" w:rsidRDefault="00510076" w:rsidP="00510076">
      <w:pPr>
        <w:pStyle w:val="Akapitzlist"/>
        <w:rPr>
          <w:rFonts w:ascii="Times New Roman" w:hAnsi="Times New Roman" w:cs="Times New Roman"/>
          <w:sz w:val="24"/>
          <w:szCs w:val="24"/>
        </w:rPr>
      </w:pPr>
    </w:p>
    <w:p w:rsidR="00510076" w:rsidRPr="00D74D08" w:rsidRDefault="00510076" w:rsidP="00D74D08">
      <w:pPr>
        <w:pStyle w:val="Akapitzlist"/>
        <w:ind w:left="0"/>
        <w:jc w:val="center"/>
        <w:rPr>
          <w:rFonts w:ascii="Times New Roman" w:hAnsi="Times New Roman" w:cs="Times New Roman"/>
          <w:b/>
          <w:sz w:val="24"/>
          <w:szCs w:val="24"/>
        </w:rPr>
      </w:pPr>
      <w:r w:rsidRPr="00D74D08">
        <w:rPr>
          <w:rFonts w:ascii="Times New Roman" w:hAnsi="Times New Roman" w:cs="Times New Roman"/>
          <w:b/>
          <w:sz w:val="24"/>
          <w:szCs w:val="24"/>
        </w:rPr>
        <w:t>§20</w:t>
      </w:r>
    </w:p>
    <w:p w:rsidR="005854E9" w:rsidRDefault="005854E9" w:rsidP="00510076">
      <w:pPr>
        <w:pStyle w:val="Akapitzlist"/>
        <w:jc w:val="center"/>
        <w:rPr>
          <w:rFonts w:ascii="Times New Roman" w:hAnsi="Times New Roman" w:cs="Times New Roman"/>
          <w:sz w:val="24"/>
          <w:szCs w:val="24"/>
        </w:rPr>
      </w:pPr>
    </w:p>
    <w:p w:rsidR="00510076" w:rsidRDefault="00510076" w:rsidP="00A67623">
      <w:pPr>
        <w:pStyle w:val="Akapitzlist"/>
        <w:numPr>
          <w:ilvl w:val="0"/>
          <w:numId w:val="25"/>
        </w:numPr>
        <w:ind w:left="723"/>
        <w:rPr>
          <w:rFonts w:ascii="Times New Roman" w:hAnsi="Times New Roman" w:cs="Times New Roman"/>
          <w:sz w:val="24"/>
          <w:szCs w:val="24"/>
        </w:rPr>
      </w:pPr>
      <w:r>
        <w:rPr>
          <w:rFonts w:ascii="Times New Roman" w:hAnsi="Times New Roman" w:cs="Times New Roman"/>
          <w:sz w:val="24"/>
          <w:szCs w:val="24"/>
        </w:rPr>
        <w:t>Uchwały władz Stowarzyszenia, jeżeli Statut nie stanowi inaczej, podejmowane są w głosowaniu jawnym zwykłą większością głosów. Zgromadzeni mogą uchwalić głosowanie tajne.</w:t>
      </w:r>
    </w:p>
    <w:p w:rsidR="00510076" w:rsidRPr="00145FBA" w:rsidRDefault="00510076" w:rsidP="00A67623">
      <w:pPr>
        <w:pStyle w:val="Akapitzlist"/>
        <w:numPr>
          <w:ilvl w:val="0"/>
          <w:numId w:val="25"/>
        </w:numPr>
        <w:ind w:left="723"/>
        <w:rPr>
          <w:rFonts w:ascii="Times New Roman" w:hAnsi="Times New Roman" w:cs="Times New Roman"/>
          <w:sz w:val="24"/>
          <w:szCs w:val="24"/>
        </w:rPr>
      </w:pPr>
      <w:r>
        <w:rPr>
          <w:rFonts w:ascii="Times New Roman" w:hAnsi="Times New Roman" w:cs="Times New Roman"/>
          <w:sz w:val="24"/>
          <w:szCs w:val="24"/>
        </w:rPr>
        <w:t xml:space="preserve">Uchwały władz Stowarzyszenia podejmowane są </w:t>
      </w:r>
      <w:r w:rsidR="00145FBA">
        <w:rPr>
          <w:rFonts w:ascii="Times New Roman" w:hAnsi="Times New Roman" w:cs="Times New Roman"/>
          <w:sz w:val="24"/>
          <w:szCs w:val="24"/>
        </w:rPr>
        <w:t xml:space="preserve">zwykłą większością głosów, przy obecności </w:t>
      </w:r>
      <w:r w:rsidR="00145FBA" w:rsidRPr="00145FBA">
        <w:rPr>
          <w:rFonts w:ascii="Times New Roman" w:hAnsi="Times New Roman" w:cs="Times New Roman"/>
          <w:sz w:val="24"/>
          <w:szCs w:val="24"/>
        </w:rPr>
        <w:t>co najmniej połowy członków władz.</w:t>
      </w:r>
    </w:p>
    <w:p w:rsidR="00145FBA" w:rsidRDefault="00145FBA" w:rsidP="00145FBA">
      <w:pPr>
        <w:pStyle w:val="Akapitzlist"/>
        <w:ind w:left="502"/>
        <w:rPr>
          <w:rFonts w:ascii="Times New Roman" w:hAnsi="Times New Roman" w:cs="Times New Roman"/>
          <w:sz w:val="24"/>
          <w:szCs w:val="24"/>
        </w:rPr>
      </w:pPr>
    </w:p>
    <w:p w:rsidR="00145FBA" w:rsidRDefault="00145FBA" w:rsidP="00145FBA">
      <w:pPr>
        <w:pStyle w:val="Akapitzlist"/>
        <w:ind w:left="502"/>
        <w:jc w:val="center"/>
        <w:rPr>
          <w:rFonts w:ascii="Times New Roman" w:hAnsi="Times New Roman" w:cs="Times New Roman"/>
          <w:b/>
          <w:sz w:val="24"/>
          <w:szCs w:val="24"/>
        </w:rPr>
      </w:pPr>
      <w:r>
        <w:rPr>
          <w:rFonts w:ascii="Times New Roman" w:hAnsi="Times New Roman" w:cs="Times New Roman"/>
          <w:b/>
          <w:sz w:val="24"/>
          <w:szCs w:val="24"/>
        </w:rPr>
        <w:t>DZIAŁ 2</w:t>
      </w:r>
    </w:p>
    <w:p w:rsidR="00145FBA" w:rsidRDefault="00145FBA" w:rsidP="00145FBA">
      <w:pPr>
        <w:pStyle w:val="Akapitzlist"/>
        <w:ind w:left="502"/>
        <w:jc w:val="center"/>
        <w:rPr>
          <w:rFonts w:ascii="Times New Roman" w:hAnsi="Times New Roman" w:cs="Times New Roman"/>
          <w:sz w:val="24"/>
          <w:szCs w:val="24"/>
        </w:rPr>
      </w:pPr>
      <w:r>
        <w:rPr>
          <w:rFonts w:ascii="Times New Roman" w:hAnsi="Times New Roman" w:cs="Times New Roman"/>
          <w:b/>
          <w:sz w:val="24"/>
          <w:szCs w:val="24"/>
        </w:rPr>
        <w:t>WALNE ZEBRANIE CZŁONKÓW</w:t>
      </w:r>
    </w:p>
    <w:p w:rsidR="00A900A0" w:rsidRDefault="00A900A0" w:rsidP="00A900A0">
      <w:pPr>
        <w:pStyle w:val="Akapitzlist"/>
        <w:jc w:val="center"/>
        <w:rPr>
          <w:rFonts w:ascii="Times New Roman" w:hAnsi="Times New Roman" w:cs="Times New Roman"/>
          <w:sz w:val="24"/>
          <w:szCs w:val="24"/>
        </w:rPr>
      </w:pPr>
    </w:p>
    <w:p w:rsidR="00A900A0" w:rsidRPr="00D74D08" w:rsidRDefault="00A900A0" w:rsidP="00D74D08">
      <w:pPr>
        <w:pStyle w:val="Akapitzlist"/>
        <w:ind w:left="0"/>
        <w:jc w:val="center"/>
        <w:rPr>
          <w:rFonts w:ascii="Times New Roman" w:hAnsi="Times New Roman" w:cs="Times New Roman"/>
          <w:b/>
          <w:sz w:val="24"/>
          <w:szCs w:val="24"/>
        </w:rPr>
      </w:pPr>
      <w:r w:rsidRPr="00D74D08">
        <w:rPr>
          <w:rFonts w:ascii="Times New Roman" w:hAnsi="Times New Roman" w:cs="Times New Roman"/>
          <w:b/>
          <w:sz w:val="24"/>
          <w:szCs w:val="24"/>
        </w:rPr>
        <w:t>§21</w:t>
      </w:r>
    </w:p>
    <w:p w:rsidR="005854E9" w:rsidRDefault="005854E9" w:rsidP="00A900A0">
      <w:pPr>
        <w:pStyle w:val="Akapitzlist"/>
        <w:jc w:val="center"/>
        <w:rPr>
          <w:rFonts w:ascii="Times New Roman" w:hAnsi="Times New Roman" w:cs="Times New Roman"/>
          <w:sz w:val="24"/>
          <w:szCs w:val="24"/>
        </w:rPr>
      </w:pPr>
    </w:p>
    <w:p w:rsidR="00A900A0" w:rsidRPr="006F087D" w:rsidRDefault="00A900A0" w:rsidP="00A67623">
      <w:pPr>
        <w:pStyle w:val="Akapitzlist"/>
        <w:numPr>
          <w:ilvl w:val="0"/>
          <w:numId w:val="27"/>
        </w:numPr>
        <w:rPr>
          <w:rFonts w:ascii="Times New Roman" w:hAnsi="Times New Roman" w:cs="Times New Roman"/>
          <w:sz w:val="24"/>
          <w:szCs w:val="24"/>
        </w:rPr>
      </w:pPr>
      <w:r w:rsidRPr="006F087D">
        <w:rPr>
          <w:rFonts w:ascii="Times New Roman" w:hAnsi="Times New Roman" w:cs="Times New Roman"/>
          <w:sz w:val="24"/>
          <w:szCs w:val="24"/>
        </w:rPr>
        <w:t xml:space="preserve">Walne Zebranie Członków jest najwyższą władzą </w:t>
      </w:r>
      <w:r w:rsidR="0020625A" w:rsidRPr="006F087D">
        <w:rPr>
          <w:rFonts w:ascii="Times New Roman" w:hAnsi="Times New Roman" w:cs="Times New Roman"/>
          <w:sz w:val="24"/>
          <w:szCs w:val="24"/>
        </w:rPr>
        <w:t>Stowarzyszenia.</w:t>
      </w:r>
    </w:p>
    <w:p w:rsidR="0020625A" w:rsidRPr="00444D1A" w:rsidRDefault="0020625A" w:rsidP="00A67623">
      <w:pPr>
        <w:pStyle w:val="Akapitzlist"/>
        <w:numPr>
          <w:ilvl w:val="0"/>
          <w:numId w:val="27"/>
        </w:numPr>
        <w:rPr>
          <w:rFonts w:ascii="Times New Roman" w:hAnsi="Times New Roman" w:cs="Times New Roman"/>
          <w:sz w:val="24"/>
          <w:szCs w:val="24"/>
        </w:rPr>
      </w:pPr>
      <w:r w:rsidRPr="00444D1A">
        <w:rPr>
          <w:rFonts w:ascii="Times New Roman" w:hAnsi="Times New Roman" w:cs="Times New Roman"/>
          <w:sz w:val="24"/>
          <w:szCs w:val="24"/>
        </w:rPr>
        <w:t>W Walnym Zebraniu Członków biorą udział:</w:t>
      </w:r>
    </w:p>
    <w:p w:rsidR="00F150F9" w:rsidRPr="00444D1A" w:rsidRDefault="00F150F9" w:rsidP="00A67623">
      <w:pPr>
        <w:pStyle w:val="Akapitzlist"/>
        <w:numPr>
          <w:ilvl w:val="1"/>
          <w:numId w:val="27"/>
        </w:numPr>
        <w:ind w:left="1080"/>
        <w:rPr>
          <w:rFonts w:ascii="Times New Roman" w:hAnsi="Times New Roman" w:cs="Times New Roman"/>
          <w:sz w:val="24"/>
          <w:szCs w:val="24"/>
        </w:rPr>
      </w:pPr>
      <w:r w:rsidRPr="00444D1A">
        <w:rPr>
          <w:rFonts w:ascii="Times New Roman" w:hAnsi="Times New Roman" w:cs="Times New Roman"/>
          <w:sz w:val="24"/>
          <w:szCs w:val="24"/>
        </w:rPr>
        <w:t>z głosem stanowiącym – członkowie zwyczajni,</w:t>
      </w:r>
    </w:p>
    <w:p w:rsidR="00F150F9" w:rsidRPr="00444D1A" w:rsidRDefault="00F150F9" w:rsidP="00A67623">
      <w:pPr>
        <w:pStyle w:val="Akapitzlist"/>
        <w:numPr>
          <w:ilvl w:val="1"/>
          <w:numId w:val="27"/>
        </w:numPr>
        <w:ind w:left="1080"/>
        <w:rPr>
          <w:rFonts w:ascii="Times New Roman" w:hAnsi="Times New Roman" w:cs="Times New Roman"/>
          <w:sz w:val="24"/>
          <w:szCs w:val="24"/>
        </w:rPr>
      </w:pPr>
      <w:r w:rsidRPr="00444D1A">
        <w:rPr>
          <w:rFonts w:ascii="Times New Roman" w:hAnsi="Times New Roman" w:cs="Times New Roman"/>
          <w:sz w:val="24"/>
          <w:szCs w:val="24"/>
        </w:rPr>
        <w:t>z głosem doradczym – członkowie wspierający, honorowi i zaproszeni goście.</w:t>
      </w:r>
    </w:p>
    <w:p w:rsidR="00444D1A" w:rsidRDefault="00444D1A" w:rsidP="00F150F9">
      <w:pPr>
        <w:pStyle w:val="Akapitzlist"/>
        <w:jc w:val="center"/>
        <w:rPr>
          <w:rFonts w:ascii="Times New Roman" w:hAnsi="Times New Roman" w:cs="Times New Roman"/>
          <w:sz w:val="24"/>
          <w:szCs w:val="24"/>
        </w:rPr>
      </w:pPr>
    </w:p>
    <w:p w:rsidR="00F150F9" w:rsidRPr="00D74D08" w:rsidRDefault="00F150F9" w:rsidP="00D74D08">
      <w:pPr>
        <w:pStyle w:val="Akapitzlist"/>
        <w:ind w:left="0"/>
        <w:jc w:val="center"/>
        <w:rPr>
          <w:rFonts w:ascii="Times New Roman" w:hAnsi="Times New Roman" w:cs="Times New Roman"/>
          <w:b/>
          <w:sz w:val="24"/>
          <w:szCs w:val="24"/>
        </w:rPr>
      </w:pPr>
      <w:r w:rsidRPr="00D74D08">
        <w:rPr>
          <w:rFonts w:ascii="Times New Roman" w:hAnsi="Times New Roman" w:cs="Times New Roman"/>
          <w:b/>
          <w:sz w:val="24"/>
          <w:szCs w:val="24"/>
        </w:rPr>
        <w:t>§22</w:t>
      </w:r>
    </w:p>
    <w:p w:rsidR="005854E9" w:rsidRDefault="005854E9" w:rsidP="00F150F9">
      <w:pPr>
        <w:pStyle w:val="Akapitzlist"/>
        <w:jc w:val="center"/>
        <w:rPr>
          <w:rFonts w:ascii="Times New Roman" w:hAnsi="Times New Roman" w:cs="Times New Roman"/>
          <w:sz w:val="24"/>
          <w:szCs w:val="24"/>
        </w:rPr>
      </w:pPr>
    </w:p>
    <w:p w:rsidR="0020625A" w:rsidRDefault="00F150F9" w:rsidP="00A67623">
      <w:pPr>
        <w:pStyle w:val="Akapitzlist"/>
        <w:numPr>
          <w:ilvl w:val="0"/>
          <w:numId w:val="26"/>
        </w:numPr>
        <w:ind w:left="723"/>
        <w:rPr>
          <w:rFonts w:ascii="Times New Roman" w:hAnsi="Times New Roman" w:cs="Times New Roman"/>
          <w:sz w:val="24"/>
          <w:szCs w:val="24"/>
        </w:rPr>
      </w:pPr>
      <w:r w:rsidRPr="006F087D">
        <w:rPr>
          <w:rFonts w:ascii="Times New Roman" w:hAnsi="Times New Roman" w:cs="Times New Roman"/>
          <w:sz w:val="24"/>
          <w:szCs w:val="24"/>
        </w:rPr>
        <w:t>Walne Zebranie Członków może być zwyczajne i nadzwyczajne.</w:t>
      </w:r>
    </w:p>
    <w:p w:rsidR="00444D1A" w:rsidRDefault="00444D1A" w:rsidP="00A67623">
      <w:pPr>
        <w:pStyle w:val="Akapitzlist"/>
        <w:numPr>
          <w:ilvl w:val="0"/>
          <w:numId w:val="26"/>
        </w:numPr>
        <w:ind w:left="723"/>
        <w:rPr>
          <w:rFonts w:ascii="Times New Roman" w:hAnsi="Times New Roman" w:cs="Times New Roman"/>
          <w:sz w:val="24"/>
          <w:szCs w:val="24"/>
        </w:rPr>
      </w:pPr>
      <w:r w:rsidRPr="006F087D">
        <w:rPr>
          <w:rFonts w:ascii="Times New Roman" w:hAnsi="Times New Roman" w:cs="Times New Roman"/>
          <w:sz w:val="24"/>
          <w:szCs w:val="24"/>
        </w:rPr>
        <w:t>O miejscu, terminie, porządku obrad i charakterze Walnego Zebrania Członków, Zarząd powiadamia</w:t>
      </w:r>
      <w:r>
        <w:rPr>
          <w:rFonts w:ascii="Times New Roman" w:hAnsi="Times New Roman" w:cs="Times New Roman"/>
          <w:sz w:val="24"/>
          <w:szCs w:val="24"/>
        </w:rPr>
        <w:t xml:space="preserve"> </w:t>
      </w:r>
    </w:p>
    <w:p w:rsidR="00444D1A" w:rsidRPr="006F087D" w:rsidRDefault="0018789A" w:rsidP="00444D1A">
      <w:pPr>
        <w:pStyle w:val="Akapitzlist"/>
        <w:ind w:left="723"/>
        <w:rPr>
          <w:rFonts w:ascii="Times New Roman" w:hAnsi="Times New Roman" w:cs="Times New Roman"/>
          <w:sz w:val="24"/>
          <w:szCs w:val="24"/>
        </w:rPr>
      </w:pPr>
      <w:r>
        <w:rPr>
          <w:rFonts w:ascii="Times New Roman" w:hAnsi="Times New Roman" w:cs="Times New Roman"/>
          <w:sz w:val="24"/>
          <w:szCs w:val="24"/>
        </w:rPr>
        <w:t>c</w:t>
      </w:r>
      <w:r w:rsidR="00444D1A">
        <w:rPr>
          <w:rFonts w:ascii="Times New Roman" w:hAnsi="Times New Roman" w:cs="Times New Roman"/>
          <w:sz w:val="24"/>
          <w:szCs w:val="24"/>
        </w:rPr>
        <w:t xml:space="preserve">złonków co najmniej na 14 dni przed planowanym terminem jego zwołania.            </w:t>
      </w:r>
    </w:p>
    <w:p w:rsidR="006F087D" w:rsidRDefault="006F087D" w:rsidP="00A67623">
      <w:pPr>
        <w:pStyle w:val="Akapitzlist"/>
        <w:numPr>
          <w:ilvl w:val="0"/>
          <w:numId w:val="26"/>
        </w:numPr>
        <w:ind w:left="723"/>
        <w:rPr>
          <w:rFonts w:ascii="Times New Roman" w:hAnsi="Times New Roman" w:cs="Times New Roman"/>
          <w:sz w:val="24"/>
          <w:szCs w:val="24"/>
        </w:rPr>
      </w:pPr>
      <w:r w:rsidRPr="00444D1A">
        <w:rPr>
          <w:rFonts w:ascii="Times New Roman" w:hAnsi="Times New Roman" w:cs="Times New Roman"/>
          <w:sz w:val="24"/>
          <w:szCs w:val="24"/>
        </w:rPr>
        <w:t xml:space="preserve">Walne Zebranie Członków </w:t>
      </w:r>
      <w:r w:rsidR="00444D1A">
        <w:rPr>
          <w:rFonts w:ascii="Times New Roman" w:hAnsi="Times New Roman" w:cs="Times New Roman"/>
          <w:sz w:val="24"/>
          <w:szCs w:val="24"/>
        </w:rPr>
        <w:t>obraduje według uchwalonego przez siebie regulaminu obrad.</w:t>
      </w:r>
    </w:p>
    <w:p w:rsidR="00DA6370" w:rsidRDefault="00444D1A" w:rsidP="00A67623">
      <w:pPr>
        <w:pStyle w:val="Akapitzlist"/>
        <w:numPr>
          <w:ilvl w:val="0"/>
          <w:numId w:val="26"/>
        </w:numPr>
        <w:ind w:left="723"/>
        <w:rPr>
          <w:rFonts w:ascii="Times New Roman" w:hAnsi="Times New Roman" w:cs="Times New Roman"/>
          <w:sz w:val="24"/>
          <w:szCs w:val="24"/>
        </w:rPr>
      </w:pPr>
      <w:r>
        <w:rPr>
          <w:rFonts w:ascii="Times New Roman" w:hAnsi="Times New Roman" w:cs="Times New Roman"/>
          <w:sz w:val="24"/>
          <w:szCs w:val="24"/>
        </w:rPr>
        <w:lastRenderedPageBreak/>
        <w:t>Obradami Walnego Zebrania Członków kieruje każdorazowo wybierane Prezydium w składzie</w:t>
      </w:r>
      <w:r w:rsidR="00DA6370">
        <w:rPr>
          <w:rFonts w:ascii="Times New Roman" w:hAnsi="Times New Roman" w:cs="Times New Roman"/>
          <w:sz w:val="24"/>
          <w:szCs w:val="24"/>
        </w:rPr>
        <w:t>: przewodniczący, zastępca i sekretarz. Do czasu wyboru Prezydium obradami kieruje najstarszy wiekiem obecny na zebraniu członek Stowarzyszenia.</w:t>
      </w:r>
    </w:p>
    <w:p w:rsidR="00DA6370" w:rsidRDefault="00DA6370" w:rsidP="00A67623">
      <w:pPr>
        <w:pStyle w:val="Akapitzlist"/>
        <w:numPr>
          <w:ilvl w:val="0"/>
          <w:numId w:val="26"/>
        </w:numPr>
        <w:ind w:left="723"/>
        <w:rPr>
          <w:rFonts w:ascii="Times New Roman" w:hAnsi="Times New Roman" w:cs="Times New Roman"/>
          <w:sz w:val="24"/>
          <w:szCs w:val="24"/>
        </w:rPr>
      </w:pPr>
      <w:r>
        <w:rPr>
          <w:rFonts w:ascii="Times New Roman" w:hAnsi="Times New Roman" w:cs="Times New Roman"/>
          <w:sz w:val="24"/>
          <w:szCs w:val="24"/>
        </w:rPr>
        <w:t>Jeśli na Walnym Zebraniu nie ma wymaganego kworum Walne Zebranie Członków może odbyć się w drugim terminie ( po 0,5 godz. ) w tym samym dniu, bez względu na ilość obecnych.</w:t>
      </w:r>
    </w:p>
    <w:p w:rsidR="00DA6370" w:rsidRDefault="00DA6370" w:rsidP="00DA6370">
      <w:pPr>
        <w:pStyle w:val="Akapitzlist"/>
        <w:ind w:left="723"/>
        <w:rPr>
          <w:rFonts w:ascii="Times New Roman" w:hAnsi="Times New Roman" w:cs="Times New Roman"/>
          <w:sz w:val="24"/>
          <w:szCs w:val="24"/>
        </w:rPr>
      </w:pPr>
    </w:p>
    <w:p w:rsidR="00DA6370" w:rsidRPr="00D74D08" w:rsidRDefault="00DA6370" w:rsidP="00D74D08">
      <w:pPr>
        <w:pStyle w:val="Akapitzlist"/>
        <w:ind w:left="0"/>
        <w:jc w:val="center"/>
        <w:rPr>
          <w:rFonts w:ascii="Times New Roman" w:hAnsi="Times New Roman" w:cs="Times New Roman"/>
          <w:b/>
          <w:sz w:val="24"/>
          <w:szCs w:val="24"/>
        </w:rPr>
      </w:pPr>
      <w:r w:rsidRPr="00D74D08">
        <w:rPr>
          <w:rFonts w:ascii="Times New Roman" w:hAnsi="Times New Roman" w:cs="Times New Roman"/>
          <w:b/>
          <w:sz w:val="24"/>
          <w:szCs w:val="24"/>
        </w:rPr>
        <w:t>§23</w:t>
      </w:r>
    </w:p>
    <w:p w:rsidR="00444D1A" w:rsidRDefault="00444D1A" w:rsidP="00DA6370">
      <w:pPr>
        <w:pStyle w:val="Akapitzlist"/>
        <w:ind w:left="723"/>
        <w:rPr>
          <w:rFonts w:ascii="Times New Roman" w:hAnsi="Times New Roman" w:cs="Times New Roman"/>
          <w:sz w:val="24"/>
          <w:szCs w:val="24"/>
        </w:rPr>
      </w:pPr>
    </w:p>
    <w:p w:rsidR="00DA6370" w:rsidRDefault="00DA6370" w:rsidP="00BF1DA6">
      <w:pPr>
        <w:pStyle w:val="Akapitzlist"/>
        <w:rPr>
          <w:rFonts w:ascii="Times New Roman" w:hAnsi="Times New Roman" w:cs="Times New Roman"/>
          <w:sz w:val="24"/>
          <w:szCs w:val="24"/>
        </w:rPr>
      </w:pPr>
      <w:r>
        <w:rPr>
          <w:rFonts w:ascii="Times New Roman" w:hAnsi="Times New Roman" w:cs="Times New Roman"/>
          <w:sz w:val="24"/>
          <w:szCs w:val="24"/>
        </w:rPr>
        <w:t>Zwyczajne Walne Zebranie Członków zwoływane jest co najmniej raz na cztery lata.</w:t>
      </w:r>
    </w:p>
    <w:p w:rsidR="00DA6370" w:rsidRDefault="00DA6370" w:rsidP="00DA6370">
      <w:pPr>
        <w:pStyle w:val="Akapitzlist"/>
        <w:ind w:left="723"/>
        <w:rPr>
          <w:rFonts w:ascii="Times New Roman" w:hAnsi="Times New Roman" w:cs="Times New Roman"/>
          <w:sz w:val="24"/>
          <w:szCs w:val="24"/>
        </w:rPr>
      </w:pPr>
    </w:p>
    <w:p w:rsidR="00DA6370" w:rsidRPr="00D74D08" w:rsidRDefault="00DA6370" w:rsidP="00D74D08">
      <w:pPr>
        <w:pStyle w:val="Akapitzlist"/>
        <w:ind w:left="0"/>
        <w:jc w:val="center"/>
        <w:rPr>
          <w:rFonts w:ascii="Times New Roman" w:hAnsi="Times New Roman" w:cs="Times New Roman"/>
          <w:b/>
          <w:sz w:val="24"/>
          <w:szCs w:val="24"/>
        </w:rPr>
      </w:pPr>
      <w:r w:rsidRPr="00D74D08">
        <w:rPr>
          <w:rFonts w:ascii="Times New Roman" w:hAnsi="Times New Roman" w:cs="Times New Roman"/>
          <w:b/>
          <w:sz w:val="24"/>
          <w:szCs w:val="24"/>
        </w:rPr>
        <w:t>§24</w:t>
      </w:r>
    </w:p>
    <w:p w:rsidR="005854E9" w:rsidRDefault="005854E9" w:rsidP="00DA6370">
      <w:pPr>
        <w:pStyle w:val="Akapitzlist"/>
        <w:jc w:val="center"/>
        <w:rPr>
          <w:rFonts w:ascii="Times New Roman" w:hAnsi="Times New Roman" w:cs="Times New Roman"/>
          <w:sz w:val="24"/>
          <w:szCs w:val="24"/>
        </w:rPr>
      </w:pPr>
    </w:p>
    <w:p w:rsidR="00DA6370" w:rsidRDefault="00DA6370" w:rsidP="00A67623">
      <w:pPr>
        <w:pStyle w:val="Akapitzlist"/>
        <w:numPr>
          <w:ilvl w:val="0"/>
          <w:numId w:val="28"/>
        </w:numPr>
        <w:ind w:left="723"/>
        <w:rPr>
          <w:rFonts w:ascii="Times New Roman" w:hAnsi="Times New Roman" w:cs="Times New Roman"/>
          <w:sz w:val="24"/>
          <w:szCs w:val="24"/>
        </w:rPr>
      </w:pPr>
      <w:r>
        <w:rPr>
          <w:rFonts w:ascii="Times New Roman" w:hAnsi="Times New Roman" w:cs="Times New Roman"/>
          <w:sz w:val="24"/>
          <w:szCs w:val="24"/>
        </w:rPr>
        <w:t xml:space="preserve">Nadzwyczajne Walne Zebranie Członków może odbywać się </w:t>
      </w:r>
      <w:r w:rsidR="0018789A">
        <w:rPr>
          <w:rFonts w:ascii="Times New Roman" w:hAnsi="Times New Roman" w:cs="Times New Roman"/>
          <w:sz w:val="24"/>
          <w:szCs w:val="24"/>
        </w:rPr>
        <w:t>w każdym czasie w szczególnie uzasadnionych przypadkach.</w:t>
      </w:r>
    </w:p>
    <w:p w:rsidR="0018789A" w:rsidRDefault="0018789A" w:rsidP="00A67623">
      <w:pPr>
        <w:pStyle w:val="Akapitzlist"/>
        <w:numPr>
          <w:ilvl w:val="0"/>
          <w:numId w:val="28"/>
        </w:numPr>
        <w:ind w:left="723"/>
        <w:rPr>
          <w:rFonts w:ascii="Times New Roman" w:hAnsi="Times New Roman" w:cs="Times New Roman"/>
          <w:sz w:val="24"/>
          <w:szCs w:val="24"/>
        </w:rPr>
      </w:pPr>
      <w:r w:rsidRPr="0018789A">
        <w:rPr>
          <w:rFonts w:ascii="Times New Roman" w:hAnsi="Times New Roman" w:cs="Times New Roman"/>
          <w:sz w:val="24"/>
          <w:szCs w:val="24"/>
        </w:rPr>
        <w:t>Nadzwyczajne Walne Zebranie Członków zwołuje Zarząd:</w:t>
      </w:r>
    </w:p>
    <w:p w:rsidR="0018789A" w:rsidRDefault="0018789A" w:rsidP="00A67623">
      <w:pPr>
        <w:pStyle w:val="Akapitzlist"/>
        <w:numPr>
          <w:ilvl w:val="0"/>
          <w:numId w:val="29"/>
        </w:numPr>
        <w:ind w:left="1080"/>
        <w:rPr>
          <w:rFonts w:ascii="Times New Roman" w:hAnsi="Times New Roman" w:cs="Times New Roman"/>
          <w:sz w:val="24"/>
          <w:szCs w:val="24"/>
        </w:rPr>
      </w:pPr>
      <w:r>
        <w:rPr>
          <w:rFonts w:ascii="Times New Roman" w:hAnsi="Times New Roman" w:cs="Times New Roman"/>
          <w:sz w:val="24"/>
          <w:szCs w:val="24"/>
        </w:rPr>
        <w:t>z własnej inicjatywy,</w:t>
      </w:r>
    </w:p>
    <w:p w:rsidR="0018789A" w:rsidRDefault="0018789A" w:rsidP="00A67623">
      <w:pPr>
        <w:pStyle w:val="Akapitzlist"/>
        <w:numPr>
          <w:ilvl w:val="0"/>
          <w:numId w:val="29"/>
        </w:numPr>
        <w:ind w:left="1080"/>
        <w:rPr>
          <w:rFonts w:ascii="Times New Roman" w:hAnsi="Times New Roman" w:cs="Times New Roman"/>
          <w:sz w:val="24"/>
          <w:szCs w:val="24"/>
        </w:rPr>
      </w:pPr>
      <w:r>
        <w:rPr>
          <w:rFonts w:ascii="Times New Roman" w:hAnsi="Times New Roman" w:cs="Times New Roman"/>
          <w:sz w:val="24"/>
          <w:szCs w:val="24"/>
        </w:rPr>
        <w:t>na żądanie Komisji Rewizyjnej,</w:t>
      </w:r>
    </w:p>
    <w:p w:rsidR="0018789A" w:rsidRDefault="0018789A" w:rsidP="00A67623">
      <w:pPr>
        <w:pStyle w:val="Akapitzlist"/>
        <w:numPr>
          <w:ilvl w:val="0"/>
          <w:numId w:val="29"/>
        </w:numPr>
        <w:ind w:left="1080"/>
        <w:rPr>
          <w:rFonts w:ascii="Times New Roman" w:hAnsi="Times New Roman" w:cs="Times New Roman"/>
          <w:sz w:val="24"/>
          <w:szCs w:val="24"/>
        </w:rPr>
      </w:pPr>
      <w:r>
        <w:rPr>
          <w:rFonts w:ascii="Times New Roman" w:hAnsi="Times New Roman" w:cs="Times New Roman"/>
          <w:sz w:val="24"/>
          <w:szCs w:val="24"/>
        </w:rPr>
        <w:t>na umotywowane żądanie co najmniej 15 członków Stowarzyszenia.</w:t>
      </w:r>
    </w:p>
    <w:p w:rsidR="0018789A" w:rsidRDefault="0018789A" w:rsidP="00DE25B5">
      <w:pPr>
        <w:pStyle w:val="Akapitzlist"/>
        <w:numPr>
          <w:ilvl w:val="0"/>
          <w:numId w:val="28"/>
        </w:numPr>
        <w:ind w:left="723"/>
        <w:rPr>
          <w:rFonts w:ascii="Times New Roman" w:hAnsi="Times New Roman" w:cs="Times New Roman"/>
          <w:sz w:val="24"/>
          <w:szCs w:val="24"/>
        </w:rPr>
      </w:pPr>
      <w:r>
        <w:rPr>
          <w:rFonts w:ascii="Times New Roman" w:hAnsi="Times New Roman" w:cs="Times New Roman"/>
          <w:sz w:val="24"/>
          <w:szCs w:val="24"/>
        </w:rPr>
        <w:t>Nadzwyczajne Walne Zebranie Członków winno być zwoływane nie później niż w ciągu miesiąca od daty złożenia Zarządowi stosownego żądania.</w:t>
      </w:r>
    </w:p>
    <w:p w:rsidR="0018789A" w:rsidRPr="0018789A" w:rsidRDefault="00B41FB5" w:rsidP="00DE25B5">
      <w:pPr>
        <w:pStyle w:val="Akapitzlist"/>
        <w:numPr>
          <w:ilvl w:val="0"/>
          <w:numId w:val="28"/>
        </w:numPr>
        <w:ind w:left="723"/>
        <w:rPr>
          <w:rFonts w:ascii="Times New Roman" w:hAnsi="Times New Roman" w:cs="Times New Roman"/>
          <w:sz w:val="24"/>
          <w:szCs w:val="24"/>
        </w:rPr>
      </w:pPr>
      <w:r>
        <w:rPr>
          <w:rFonts w:ascii="Times New Roman" w:hAnsi="Times New Roman" w:cs="Times New Roman"/>
          <w:sz w:val="24"/>
          <w:szCs w:val="24"/>
        </w:rPr>
        <w:t>Nadzwyczajne Walne Zebranie Członków obraduje wyłącznie nad sprawami dla których zostało zwołane.</w:t>
      </w:r>
    </w:p>
    <w:p w:rsidR="00DA6370" w:rsidRDefault="00DA6370" w:rsidP="00DA6370">
      <w:pPr>
        <w:pStyle w:val="Akapitzlist"/>
        <w:ind w:left="723"/>
        <w:jc w:val="center"/>
        <w:rPr>
          <w:rFonts w:ascii="Times New Roman" w:hAnsi="Times New Roman" w:cs="Times New Roman"/>
          <w:sz w:val="24"/>
          <w:szCs w:val="24"/>
        </w:rPr>
      </w:pPr>
    </w:p>
    <w:p w:rsidR="00B41FB5" w:rsidRPr="00D74D08" w:rsidRDefault="00B41FB5" w:rsidP="00D74D08">
      <w:pPr>
        <w:pStyle w:val="Akapitzlist"/>
        <w:ind w:left="0"/>
        <w:jc w:val="center"/>
        <w:rPr>
          <w:rFonts w:ascii="Times New Roman" w:hAnsi="Times New Roman" w:cs="Times New Roman"/>
          <w:b/>
          <w:sz w:val="24"/>
          <w:szCs w:val="24"/>
        </w:rPr>
      </w:pPr>
      <w:r w:rsidRPr="00D74D08">
        <w:rPr>
          <w:rFonts w:ascii="Times New Roman" w:hAnsi="Times New Roman" w:cs="Times New Roman"/>
          <w:b/>
          <w:sz w:val="24"/>
          <w:szCs w:val="24"/>
        </w:rPr>
        <w:t>§25</w:t>
      </w:r>
    </w:p>
    <w:p w:rsidR="00B41FB5" w:rsidRDefault="00B41FB5" w:rsidP="00B41FB5">
      <w:pPr>
        <w:pStyle w:val="Akapitzlist"/>
        <w:jc w:val="center"/>
        <w:rPr>
          <w:rFonts w:ascii="Times New Roman" w:hAnsi="Times New Roman" w:cs="Times New Roman"/>
          <w:sz w:val="24"/>
          <w:szCs w:val="24"/>
        </w:rPr>
      </w:pPr>
    </w:p>
    <w:p w:rsidR="00B41FB5" w:rsidRDefault="00B41FB5" w:rsidP="00B41FB5">
      <w:pPr>
        <w:pStyle w:val="Akapitzlist"/>
        <w:rPr>
          <w:rFonts w:ascii="Times New Roman" w:hAnsi="Times New Roman" w:cs="Times New Roman"/>
          <w:sz w:val="24"/>
          <w:szCs w:val="24"/>
        </w:rPr>
      </w:pPr>
      <w:r>
        <w:rPr>
          <w:rFonts w:ascii="Times New Roman" w:hAnsi="Times New Roman" w:cs="Times New Roman"/>
          <w:sz w:val="24"/>
          <w:szCs w:val="24"/>
        </w:rPr>
        <w:t>Do kompetencji Walnego Zebrania Członków należy:</w:t>
      </w:r>
    </w:p>
    <w:p w:rsidR="00B41FB5" w:rsidRDefault="00B41FB5" w:rsidP="00A67623">
      <w:pPr>
        <w:pStyle w:val="Akapitzlist"/>
        <w:numPr>
          <w:ilvl w:val="0"/>
          <w:numId w:val="31"/>
        </w:numPr>
        <w:ind w:left="723"/>
        <w:rPr>
          <w:rFonts w:ascii="Times New Roman" w:hAnsi="Times New Roman" w:cs="Times New Roman"/>
          <w:sz w:val="24"/>
          <w:szCs w:val="24"/>
        </w:rPr>
      </w:pPr>
      <w:r>
        <w:rPr>
          <w:rFonts w:ascii="Times New Roman" w:hAnsi="Times New Roman" w:cs="Times New Roman"/>
          <w:sz w:val="24"/>
          <w:szCs w:val="24"/>
        </w:rPr>
        <w:t>określenie głównych kierunków działania Stowarzyszenia,</w:t>
      </w:r>
    </w:p>
    <w:p w:rsidR="00B41FB5" w:rsidRDefault="00B41FB5" w:rsidP="00A67623">
      <w:pPr>
        <w:pStyle w:val="Akapitzlist"/>
        <w:numPr>
          <w:ilvl w:val="0"/>
          <w:numId w:val="31"/>
        </w:numPr>
        <w:ind w:left="723"/>
        <w:rPr>
          <w:rFonts w:ascii="Times New Roman" w:hAnsi="Times New Roman" w:cs="Times New Roman"/>
          <w:sz w:val="24"/>
          <w:szCs w:val="24"/>
        </w:rPr>
      </w:pPr>
      <w:r>
        <w:rPr>
          <w:rFonts w:ascii="Times New Roman" w:hAnsi="Times New Roman" w:cs="Times New Roman"/>
          <w:sz w:val="24"/>
          <w:szCs w:val="24"/>
        </w:rPr>
        <w:t>uchwalenie statutu i jego zmiana,</w:t>
      </w:r>
    </w:p>
    <w:p w:rsidR="00B41FB5" w:rsidRDefault="00B41FB5" w:rsidP="00A67623">
      <w:pPr>
        <w:pStyle w:val="Akapitzlist"/>
        <w:numPr>
          <w:ilvl w:val="0"/>
          <w:numId w:val="31"/>
        </w:numPr>
        <w:ind w:left="723"/>
        <w:rPr>
          <w:rFonts w:ascii="Times New Roman" w:hAnsi="Times New Roman" w:cs="Times New Roman"/>
          <w:sz w:val="24"/>
          <w:szCs w:val="24"/>
        </w:rPr>
      </w:pPr>
      <w:r>
        <w:rPr>
          <w:rFonts w:ascii="Times New Roman" w:hAnsi="Times New Roman" w:cs="Times New Roman"/>
          <w:sz w:val="24"/>
          <w:szCs w:val="24"/>
        </w:rPr>
        <w:t>uchwalenie budżetu,</w:t>
      </w:r>
    </w:p>
    <w:p w:rsidR="00B41FB5" w:rsidRDefault="00B41FB5" w:rsidP="00A67623">
      <w:pPr>
        <w:pStyle w:val="Akapitzlist"/>
        <w:numPr>
          <w:ilvl w:val="0"/>
          <w:numId w:val="31"/>
        </w:numPr>
        <w:ind w:left="723"/>
        <w:rPr>
          <w:rFonts w:ascii="Times New Roman" w:hAnsi="Times New Roman" w:cs="Times New Roman"/>
          <w:sz w:val="24"/>
          <w:szCs w:val="24"/>
        </w:rPr>
      </w:pPr>
      <w:r>
        <w:rPr>
          <w:rFonts w:ascii="Times New Roman" w:hAnsi="Times New Roman" w:cs="Times New Roman"/>
          <w:sz w:val="24"/>
          <w:szCs w:val="24"/>
        </w:rPr>
        <w:t>wybór i odwołanie członków Zarządu oraz jego Prezesa,</w:t>
      </w:r>
    </w:p>
    <w:p w:rsidR="00B41FB5" w:rsidRDefault="00B41FB5" w:rsidP="00A67623">
      <w:pPr>
        <w:pStyle w:val="Akapitzlist"/>
        <w:numPr>
          <w:ilvl w:val="0"/>
          <w:numId w:val="31"/>
        </w:numPr>
        <w:ind w:left="723"/>
        <w:rPr>
          <w:rFonts w:ascii="Times New Roman" w:hAnsi="Times New Roman" w:cs="Times New Roman"/>
          <w:sz w:val="24"/>
          <w:szCs w:val="24"/>
        </w:rPr>
      </w:pPr>
      <w:r>
        <w:rPr>
          <w:rFonts w:ascii="Times New Roman" w:hAnsi="Times New Roman" w:cs="Times New Roman"/>
          <w:sz w:val="24"/>
          <w:szCs w:val="24"/>
        </w:rPr>
        <w:t>wybór i odwołanie członków Komisji Rewizyjnej,</w:t>
      </w:r>
    </w:p>
    <w:p w:rsidR="00B41FB5" w:rsidRDefault="00B41FB5" w:rsidP="00A67623">
      <w:pPr>
        <w:pStyle w:val="Akapitzlist"/>
        <w:numPr>
          <w:ilvl w:val="0"/>
          <w:numId w:val="31"/>
        </w:numPr>
        <w:ind w:left="723"/>
        <w:rPr>
          <w:rFonts w:ascii="Times New Roman" w:hAnsi="Times New Roman" w:cs="Times New Roman"/>
          <w:sz w:val="24"/>
          <w:szCs w:val="24"/>
        </w:rPr>
      </w:pPr>
      <w:r>
        <w:rPr>
          <w:rFonts w:ascii="Times New Roman" w:hAnsi="Times New Roman" w:cs="Times New Roman"/>
          <w:sz w:val="24"/>
          <w:szCs w:val="24"/>
        </w:rPr>
        <w:t>rozpatrywanie i zatwierdzanie władz Stowarzyszenia,</w:t>
      </w:r>
    </w:p>
    <w:p w:rsidR="00B41FB5" w:rsidRDefault="00B41FB5" w:rsidP="00A67623">
      <w:pPr>
        <w:pStyle w:val="Akapitzlist"/>
        <w:numPr>
          <w:ilvl w:val="0"/>
          <w:numId w:val="31"/>
        </w:numPr>
        <w:ind w:left="723"/>
        <w:rPr>
          <w:rFonts w:ascii="Times New Roman" w:hAnsi="Times New Roman" w:cs="Times New Roman"/>
          <w:sz w:val="24"/>
          <w:szCs w:val="24"/>
        </w:rPr>
      </w:pPr>
      <w:r>
        <w:rPr>
          <w:rFonts w:ascii="Times New Roman" w:hAnsi="Times New Roman" w:cs="Times New Roman"/>
          <w:sz w:val="24"/>
          <w:szCs w:val="24"/>
        </w:rPr>
        <w:t>ustalenie wysokości składek członkowskich, ulg oraz zwolnień od tych składek,</w:t>
      </w:r>
    </w:p>
    <w:p w:rsidR="00B41FB5" w:rsidRDefault="00B41FB5" w:rsidP="00A67623">
      <w:pPr>
        <w:pStyle w:val="Akapitzlist"/>
        <w:numPr>
          <w:ilvl w:val="0"/>
          <w:numId w:val="31"/>
        </w:numPr>
        <w:ind w:left="723"/>
        <w:rPr>
          <w:rFonts w:ascii="Times New Roman" w:hAnsi="Times New Roman" w:cs="Times New Roman"/>
          <w:sz w:val="24"/>
          <w:szCs w:val="24"/>
        </w:rPr>
      </w:pPr>
      <w:r>
        <w:rPr>
          <w:rFonts w:ascii="Times New Roman" w:hAnsi="Times New Roman" w:cs="Times New Roman"/>
          <w:sz w:val="24"/>
          <w:szCs w:val="24"/>
        </w:rPr>
        <w:t>rozpatrywanie wniosków i postulatów zgłoszonych przez członków Stowarzyszenia lub jego władze,</w:t>
      </w:r>
    </w:p>
    <w:p w:rsidR="00B41FB5" w:rsidRDefault="00B41FB5" w:rsidP="00A67623">
      <w:pPr>
        <w:pStyle w:val="Akapitzlist"/>
        <w:numPr>
          <w:ilvl w:val="0"/>
          <w:numId w:val="31"/>
        </w:numPr>
        <w:ind w:left="723"/>
        <w:rPr>
          <w:rFonts w:ascii="Times New Roman" w:hAnsi="Times New Roman" w:cs="Times New Roman"/>
          <w:sz w:val="24"/>
          <w:szCs w:val="24"/>
        </w:rPr>
      </w:pPr>
      <w:r>
        <w:rPr>
          <w:rFonts w:ascii="Times New Roman" w:hAnsi="Times New Roman" w:cs="Times New Roman"/>
          <w:sz w:val="24"/>
          <w:szCs w:val="24"/>
        </w:rPr>
        <w:t xml:space="preserve">rozpatrywanie </w:t>
      </w:r>
      <w:proofErr w:type="spellStart"/>
      <w:r>
        <w:rPr>
          <w:rFonts w:ascii="Times New Roman" w:hAnsi="Times New Roman" w:cs="Times New Roman"/>
          <w:sz w:val="24"/>
          <w:szCs w:val="24"/>
        </w:rPr>
        <w:t>odwołań</w:t>
      </w:r>
      <w:proofErr w:type="spellEnd"/>
      <w:r>
        <w:rPr>
          <w:rFonts w:ascii="Times New Roman" w:hAnsi="Times New Roman" w:cs="Times New Roman"/>
          <w:sz w:val="24"/>
          <w:szCs w:val="24"/>
        </w:rPr>
        <w:t xml:space="preserve"> w spraw</w:t>
      </w:r>
      <w:r w:rsidR="007F5E96">
        <w:rPr>
          <w:rFonts w:ascii="Times New Roman" w:hAnsi="Times New Roman" w:cs="Times New Roman"/>
          <w:sz w:val="24"/>
          <w:szCs w:val="24"/>
        </w:rPr>
        <w:t>ach członkowskich od uchwał Zarządu,</w:t>
      </w:r>
    </w:p>
    <w:p w:rsidR="007F5E96" w:rsidRDefault="007F5E96" w:rsidP="00A67623">
      <w:pPr>
        <w:pStyle w:val="Akapitzlist"/>
        <w:numPr>
          <w:ilvl w:val="0"/>
          <w:numId w:val="31"/>
        </w:numPr>
        <w:ind w:left="723"/>
        <w:rPr>
          <w:rFonts w:ascii="Times New Roman" w:hAnsi="Times New Roman" w:cs="Times New Roman"/>
          <w:sz w:val="24"/>
          <w:szCs w:val="24"/>
        </w:rPr>
      </w:pPr>
      <w:r>
        <w:rPr>
          <w:rFonts w:ascii="Times New Roman" w:hAnsi="Times New Roman" w:cs="Times New Roman"/>
          <w:sz w:val="24"/>
          <w:szCs w:val="24"/>
        </w:rPr>
        <w:t>podejmowanie uchwał o przynależności do innych organizacji,</w:t>
      </w:r>
    </w:p>
    <w:p w:rsidR="007F5E96" w:rsidRDefault="007F5E96" w:rsidP="00A67623">
      <w:pPr>
        <w:pStyle w:val="Akapitzlist"/>
        <w:numPr>
          <w:ilvl w:val="0"/>
          <w:numId w:val="31"/>
        </w:numPr>
        <w:ind w:left="723"/>
        <w:rPr>
          <w:rFonts w:ascii="Times New Roman" w:hAnsi="Times New Roman" w:cs="Times New Roman"/>
          <w:sz w:val="24"/>
          <w:szCs w:val="24"/>
        </w:rPr>
      </w:pPr>
      <w:r>
        <w:rPr>
          <w:rFonts w:ascii="Times New Roman" w:hAnsi="Times New Roman" w:cs="Times New Roman"/>
          <w:sz w:val="24"/>
          <w:szCs w:val="24"/>
        </w:rPr>
        <w:t>nadawanie i pozbawianie godności członka honorowego,</w:t>
      </w:r>
    </w:p>
    <w:p w:rsidR="007F5E96" w:rsidRDefault="007F5E96" w:rsidP="00A67623">
      <w:pPr>
        <w:pStyle w:val="Akapitzlist"/>
        <w:numPr>
          <w:ilvl w:val="0"/>
          <w:numId w:val="31"/>
        </w:numPr>
        <w:ind w:left="723"/>
        <w:rPr>
          <w:rFonts w:ascii="Times New Roman" w:hAnsi="Times New Roman" w:cs="Times New Roman"/>
          <w:sz w:val="24"/>
          <w:szCs w:val="24"/>
        </w:rPr>
      </w:pPr>
      <w:r>
        <w:rPr>
          <w:rFonts w:ascii="Times New Roman" w:hAnsi="Times New Roman" w:cs="Times New Roman"/>
          <w:sz w:val="24"/>
          <w:szCs w:val="24"/>
        </w:rPr>
        <w:t>podejmowanie uchwał w sprawach nabywania</w:t>
      </w:r>
      <w:r w:rsidR="00775A7E">
        <w:rPr>
          <w:rFonts w:ascii="Times New Roman" w:hAnsi="Times New Roman" w:cs="Times New Roman"/>
          <w:sz w:val="24"/>
          <w:szCs w:val="24"/>
        </w:rPr>
        <w:t>, zbywania i obciążania majątku nieruchomego Stowarzyszenia,</w:t>
      </w:r>
    </w:p>
    <w:p w:rsidR="007F5E96" w:rsidRDefault="007F5E96" w:rsidP="00A67623">
      <w:pPr>
        <w:pStyle w:val="Akapitzlist"/>
        <w:numPr>
          <w:ilvl w:val="0"/>
          <w:numId w:val="31"/>
        </w:numPr>
        <w:ind w:left="723"/>
        <w:rPr>
          <w:rFonts w:ascii="Times New Roman" w:hAnsi="Times New Roman" w:cs="Times New Roman"/>
          <w:sz w:val="24"/>
          <w:szCs w:val="24"/>
        </w:rPr>
      </w:pPr>
      <w:r>
        <w:rPr>
          <w:rFonts w:ascii="Times New Roman" w:hAnsi="Times New Roman" w:cs="Times New Roman"/>
          <w:sz w:val="24"/>
          <w:szCs w:val="24"/>
        </w:rPr>
        <w:t>podjęcie uchwały o rozwiązaniu Stowarzyszenia i przeznaczeniu jego majątku,</w:t>
      </w:r>
    </w:p>
    <w:p w:rsidR="005854E9" w:rsidRPr="005854E9" w:rsidRDefault="007F5E96" w:rsidP="00A67623">
      <w:pPr>
        <w:pStyle w:val="Akapitzlist"/>
        <w:numPr>
          <w:ilvl w:val="0"/>
          <w:numId w:val="31"/>
        </w:numPr>
        <w:ind w:left="723"/>
        <w:rPr>
          <w:rFonts w:ascii="Times New Roman" w:hAnsi="Times New Roman" w:cs="Times New Roman"/>
          <w:sz w:val="24"/>
          <w:szCs w:val="24"/>
        </w:rPr>
      </w:pPr>
      <w:r w:rsidRPr="005854E9">
        <w:rPr>
          <w:rFonts w:ascii="Times New Roman" w:hAnsi="Times New Roman" w:cs="Times New Roman"/>
          <w:sz w:val="24"/>
          <w:szCs w:val="24"/>
        </w:rPr>
        <w:t xml:space="preserve">podejmowanie uchwał w innych sprawach wniesionych pod obrady, niezastrzeżonych do wyłącznej kompetencji pozostałych władz Stowarzyszenia.    </w:t>
      </w:r>
    </w:p>
    <w:p w:rsidR="00B41FB5" w:rsidRDefault="00B41FB5" w:rsidP="00DA6370">
      <w:pPr>
        <w:pStyle w:val="Akapitzlist"/>
        <w:ind w:left="723"/>
        <w:jc w:val="center"/>
        <w:rPr>
          <w:rFonts w:ascii="Times New Roman" w:hAnsi="Times New Roman" w:cs="Times New Roman"/>
          <w:sz w:val="24"/>
          <w:szCs w:val="24"/>
        </w:rPr>
      </w:pPr>
    </w:p>
    <w:p w:rsidR="007F5E96" w:rsidRPr="007F5E96" w:rsidRDefault="007F5E96" w:rsidP="007F5E96">
      <w:pPr>
        <w:pStyle w:val="Akapitzlist"/>
        <w:jc w:val="center"/>
        <w:rPr>
          <w:rFonts w:ascii="Times New Roman" w:hAnsi="Times New Roman" w:cs="Times New Roman"/>
          <w:b/>
          <w:sz w:val="24"/>
          <w:szCs w:val="24"/>
        </w:rPr>
      </w:pPr>
      <w:r w:rsidRPr="007F5E96">
        <w:rPr>
          <w:rFonts w:ascii="Times New Roman" w:hAnsi="Times New Roman" w:cs="Times New Roman"/>
          <w:b/>
          <w:sz w:val="24"/>
          <w:szCs w:val="24"/>
        </w:rPr>
        <w:t>DZIAŁ 3</w:t>
      </w:r>
    </w:p>
    <w:p w:rsidR="007F5E96" w:rsidRPr="007F5E96" w:rsidRDefault="007F5E96" w:rsidP="007F5E96">
      <w:pPr>
        <w:pStyle w:val="Akapitzlist"/>
        <w:jc w:val="center"/>
        <w:rPr>
          <w:rFonts w:ascii="Times New Roman" w:hAnsi="Times New Roman" w:cs="Times New Roman"/>
          <w:b/>
          <w:sz w:val="24"/>
          <w:szCs w:val="24"/>
        </w:rPr>
      </w:pPr>
      <w:r w:rsidRPr="007F5E96">
        <w:rPr>
          <w:rFonts w:ascii="Times New Roman" w:hAnsi="Times New Roman" w:cs="Times New Roman"/>
          <w:b/>
          <w:sz w:val="24"/>
          <w:szCs w:val="24"/>
        </w:rPr>
        <w:t>ZARZĄD</w:t>
      </w:r>
    </w:p>
    <w:p w:rsidR="007F5E96" w:rsidRDefault="007F5E96" w:rsidP="007F5E96">
      <w:pPr>
        <w:pStyle w:val="Akapitzlist"/>
        <w:jc w:val="center"/>
        <w:rPr>
          <w:rFonts w:ascii="Times New Roman" w:hAnsi="Times New Roman" w:cs="Times New Roman"/>
          <w:sz w:val="24"/>
          <w:szCs w:val="24"/>
        </w:rPr>
      </w:pPr>
    </w:p>
    <w:p w:rsidR="007F5E96" w:rsidRPr="00D74D08" w:rsidRDefault="007F5E96" w:rsidP="00D74D08">
      <w:pPr>
        <w:pStyle w:val="Akapitzlist"/>
        <w:ind w:left="0"/>
        <w:jc w:val="center"/>
        <w:rPr>
          <w:rFonts w:ascii="Times New Roman" w:hAnsi="Times New Roman" w:cs="Times New Roman"/>
          <w:b/>
          <w:sz w:val="24"/>
          <w:szCs w:val="24"/>
        </w:rPr>
      </w:pPr>
      <w:r w:rsidRPr="00D74D08">
        <w:rPr>
          <w:rFonts w:ascii="Times New Roman" w:hAnsi="Times New Roman" w:cs="Times New Roman"/>
          <w:b/>
          <w:sz w:val="24"/>
          <w:szCs w:val="24"/>
        </w:rPr>
        <w:t>§26</w:t>
      </w:r>
    </w:p>
    <w:p w:rsidR="00C05AE8" w:rsidRDefault="00C05AE8" w:rsidP="007F5E96">
      <w:pPr>
        <w:pStyle w:val="Akapitzlist"/>
        <w:jc w:val="center"/>
        <w:rPr>
          <w:rFonts w:ascii="Times New Roman" w:hAnsi="Times New Roman" w:cs="Times New Roman"/>
          <w:sz w:val="24"/>
          <w:szCs w:val="24"/>
        </w:rPr>
      </w:pPr>
    </w:p>
    <w:p w:rsidR="00C05AE8" w:rsidRDefault="00C05AE8" w:rsidP="00B774BC">
      <w:pPr>
        <w:pStyle w:val="Akapitzlist"/>
        <w:numPr>
          <w:ilvl w:val="0"/>
          <w:numId w:val="32"/>
        </w:numPr>
        <w:ind w:left="723"/>
        <w:rPr>
          <w:rFonts w:ascii="Times New Roman" w:hAnsi="Times New Roman" w:cs="Times New Roman"/>
          <w:sz w:val="24"/>
          <w:szCs w:val="24"/>
        </w:rPr>
      </w:pPr>
      <w:r>
        <w:rPr>
          <w:rFonts w:ascii="Times New Roman" w:hAnsi="Times New Roman" w:cs="Times New Roman"/>
          <w:sz w:val="24"/>
          <w:szCs w:val="24"/>
        </w:rPr>
        <w:t>Zarząd kieruje całokształtem działalności Stowarzyszenia, zgodnie z uchwałami Walnego Zebrania Członków i z tego tytułu ponosi odpowiedzialność przed Walnym Zebraniem Członków.</w:t>
      </w:r>
    </w:p>
    <w:p w:rsidR="00C05AE8" w:rsidRDefault="00C05AE8" w:rsidP="00B774BC">
      <w:pPr>
        <w:pStyle w:val="Akapitzlist"/>
        <w:numPr>
          <w:ilvl w:val="0"/>
          <w:numId w:val="32"/>
        </w:numPr>
        <w:ind w:left="723"/>
        <w:rPr>
          <w:rFonts w:ascii="Times New Roman" w:hAnsi="Times New Roman" w:cs="Times New Roman"/>
          <w:sz w:val="24"/>
          <w:szCs w:val="24"/>
        </w:rPr>
      </w:pPr>
      <w:r>
        <w:rPr>
          <w:rFonts w:ascii="Times New Roman" w:hAnsi="Times New Roman" w:cs="Times New Roman"/>
          <w:sz w:val="24"/>
          <w:szCs w:val="24"/>
        </w:rPr>
        <w:t>Zarząd składa się od trzech do pięciu członków, w tym Prezesa, Wiceprezesa i Skarbnika.</w:t>
      </w:r>
    </w:p>
    <w:p w:rsidR="00C05AE8" w:rsidRDefault="00C05AE8" w:rsidP="00B774BC">
      <w:pPr>
        <w:pStyle w:val="Akapitzlist"/>
        <w:numPr>
          <w:ilvl w:val="0"/>
          <w:numId w:val="32"/>
        </w:numPr>
        <w:ind w:left="723"/>
        <w:rPr>
          <w:rFonts w:ascii="Times New Roman" w:hAnsi="Times New Roman" w:cs="Times New Roman"/>
          <w:sz w:val="24"/>
          <w:szCs w:val="24"/>
        </w:rPr>
      </w:pPr>
      <w:r>
        <w:rPr>
          <w:rFonts w:ascii="Times New Roman" w:hAnsi="Times New Roman" w:cs="Times New Roman"/>
          <w:sz w:val="24"/>
          <w:szCs w:val="24"/>
        </w:rPr>
        <w:lastRenderedPageBreak/>
        <w:t>Prezes Zarządu proponuje spośród członków Zarządu kandydatów na Wiceprezesa, Sekretarza i Skarbnika, za ich uprzednią zgodą.</w:t>
      </w:r>
    </w:p>
    <w:p w:rsidR="00C05AE8" w:rsidRDefault="00C05AE8" w:rsidP="00B774BC">
      <w:pPr>
        <w:pStyle w:val="Akapitzlist"/>
        <w:numPr>
          <w:ilvl w:val="0"/>
          <w:numId w:val="32"/>
        </w:numPr>
        <w:ind w:left="723"/>
        <w:rPr>
          <w:rFonts w:ascii="Times New Roman" w:hAnsi="Times New Roman" w:cs="Times New Roman"/>
          <w:sz w:val="24"/>
          <w:szCs w:val="24"/>
        </w:rPr>
      </w:pPr>
      <w:r>
        <w:rPr>
          <w:rFonts w:ascii="Times New Roman" w:hAnsi="Times New Roman" w:cs="Times New Roman"/>
          <w:sz w:val="24"/>
          <w:szCs w:val="24"/>
        </w:rPr>
        <w:t>Zasady działania Zarządu określa regulamin uchwalony przez Zarząd.</w:t>
      </w:r>
    </w:p>
    <w:p w:rsidR="007F5E96" w:rsidRDefault="00C05AE8" w:rsidP="00B774BC">
      <w:pPr>
        <w:pStyle w:val="Akapitzlist"/>
        <w:numPr>
          <w:ilvl w:val="0"/>
          <w:numId w:val="32"/>
        </w:numPr>
        <w:ind w:left="723"/>
        <w:rPr>
          <w:rFonts w:ascii="Times New Roman" w:hAnsi="Times New Roman" w:cs="Times New Roman"/>
          <w:sz w:val="24"/>
          <w:szCs w:val="24"/>
        </w:rPr>
      </w:pPr>
      <w:r>
        <w:rPr>
          <w:rFonts w:ascii="Times New Roman" w:hAnsi="Times New Roman" w:cs="Times New Roman"/>
          <w:sz w:val="24"/>
          <w:szCs w:val="24"/>
        </w:rPr>
        <w:t xml:space="preserve">Posiedzenia Zarządu odbywają się w miarę potrzeb, nie rzadziej niż raz w miesiącu.   </w:t>
      </w:r>
    </w:p>
    <w:p w:rsidR="00D74D08" w:rsidRDefault="00D74D08" w:rsidP="00D74D08">
      <w:pPr>
        <w:pStyle w:val="Akapitzlist"/>
        <w:ind w:left="0"/>
        <w:jc w:val="center"/>
        <w:rPr>
          <w:rFonts w:ascii="Times New Roman" w:hAnsi="Times New Roman" w:cs="Times New Roman"/>
          <w:b/>
          <w:sz w:val="24"/>
          <w:szCs w:val="24"/>
        </w:rPr>
      </w:pPr>
    </w:p>
    <w:p w:rsidR="005854E9" w:rsidRPr="00D74D08" w:rsidRDefault="005854E9" w:rsidP="00D74D08">
      <w:pPr>
        <w:pStyle w:val="Akapitzlist"/>
        <w:ind w:left="0"/>
        <w:jc w:val="center"/>
        <w:rPr>
          <w:rFonts w:ascii="Times New Roman" w:hAnsi="Times New Roman" w:cs="Times New Roman"/>
          <w:b/>
          <w:sz w:val="24"/>
          <w:szCs w:val="24"/>
        </w:rPr>
      </w:pPr>
      <w:r w:rsidRPr="00D74D08">
        <w:rPr>
          <w:rFonts w:ascii="Times New Roman" w:hAnsi="Times New Roman" w:cs="Times New Roman"/>
          <w:b/>
          <w:sz w:val="24"/>
          <w:szCs w:val="24"/>
        </w:rPr>
        <w:t>§27</w:t>
      </w:r>
    </w:p>
    <w:p w:rsidR="005854E9" w:rsidRDefault="005854E9" w:rsidP="005854E9">
      <w:pPr>
        <w:pStyle w:val="Akapitzlist"/>
        <w:ind w:left="734"/>
        <w:jc w:val="center"/>
        <w:rPr>
          <w:rFonts w:ascii="Times New Roman" w:hAnsi="Times New Roman" w:cs="Times New Roman"/>
          <w:sz w:val="24"/>
          <w:szCs w:val="24"/>
        </w:rPr>
      </w:pPr>
    </w:p>
    <w:p w:rsidR="005854E9" w:rsidRDefault="005854E9" w:rsidP="005854E9">
      <w:pPr>
        <w:pStyle w:val="Akapitzlist"/>
        <w:rPr>
          <w:rFonts w:ascii="Times New Roman" w:hAnsi="Times New Roman" w:cs="Times New Roman"/>
          <w:sz w:val="24"/>
          <w:szCs w:val="24"/>
        </w:rPr>
      </w:pPr>
      <w:r>
        <w:rPr>
          <w:rFonts w:ascii="Times New Roman" w:hAnsi="Times New Roman" w:cs="Times New Roman"/>
          <w:sz w:val="24"/>
          <w:szCs w:val="24"/>
        </w:rPr>
        <w:t>1.</w:t>
      </w:r>
      <w:r w:rsidR="00A67623">
        <w:rPr>
          <w:rFonts w:ascii="Times New Roman" w:hAnsi="Times New Roman" w:cs="Times New Roman"/>
          <w:sz w:val="24"/>
          <w:szCs w:val="24"/>
        </w:rPr>
        <w:t xml:space="preserve">   </w:t>
      </w:r>
      <w:r>
        <w:rPr>
          <w:rFonts w:ascii="Times New Roman" w:hAnsi="Times New Roman" w:cs="Times New Roman"/>
          <w:sz w:val="24"/>
          <w:szCs w:val="24"/>
        </w:rPr>
        <w:t>Do zakresu działania Zarządu należy:</w:t>
      </w:r>
    </w:p>
    <w:p w:rsidR="005854E9" w:rsidRDefault="00A67623" w:rsidP="00A67623">
      <w:pPr>
        <w:pStyle w:val="Akapitzlist"/>
        <w:numPr>
          <w:ilvl w:val="0"/>
          <w:numId w:val="33"/>
        </w:numPr>
        <w:ind w:left="723"/>
        <w:rPr>
          <w:rFonts w:ascii="Times New Roman" w:hAnsi="Times New Roman" w:cs="Times New Roman"/>
          <w:sz w:val="24"/>
          <w:szCs w:val="24"/>
        </w:rPr>
      </w:pPr>
      <w:r>
        <w:rPr>
          <w:rFonts w:ascii="Times New Roman" w:hAnsi="Times New Roman" w:cs="Times New Roman"/>
          <w:sz w:val="24"/>
          <w:szCs w:val="24"/>
        </w:rPr>
        <w:t>r</w:t>
      </w:r>
      <w:r w:rsidR="005854E9">
        <w:rPr>
          <w:rFonts w:ascii="Times New Roman" w:hAnsi="Times New Roman" w:cs="Times New Roman"/>
          <w:sz w:val="24"/>
          <w:szCs w:val="24"/>
        </w:rPr>
        <w:t xml:space="preserve">ealizacja celów </w:t>
      </w:r>
      <w:r w:rsidR="005854E9" w:rsidRPr="00A67623">
        <w:rPr>
          <w:rFonts w:ascii="Times New Roman" w:hAnsi="Times New Roman" w:cs="Times New Roman"/>
          <w:sz w:val="24"/>
          <w:szCs w:val="24"/>
        </w:rPr>
        <w:t>statutowych</w:t>
      </w:r>
      <w:r w:rsidR="005854E9">
        <w:rPr>
          <w:rFonts w:ascii="Times New Roman" w:hAnsi="Times New Roman" w:cs="Times New Roman"/>
          <w:sz w:val="24"/>
          <w:szCs w:val="24"/>
        </w:rPr>
        <w:t xml:space="preserve"> Stowarzyszenia zgodnie z uchwałami Walnego Zebrania Członków,</w:t>
      </w:r>
    </w:p>
    <w:p w:rsidR="005854E9" w:rsidRDefault="00A67623" w:rsidP="00A67623">
      <w:pPr>
        <w:pStyle w:val="Akapitzlist"/>
        <w:numPr>
          <w:ilvl w:val="0"/>
          <w:numId w:val="33"/>
        </w:numPr>
        <w:ind w:left="723"/>
        <w:rPr>
          <w:rFonts w:ascii="Times New Roman" w:hAnsi="Times New Roman" w:cs="Times New Roman"/>
          <w:sz w:val="24"/>
          <w:szCs w:val="24"/>
        </w:rPr>
      </w:pPr>
      <w:r>
        <w:rPr>
          <w:rFonts w:ascii="Times New Roman" w:hAnsi="Times New Roman" w:cs="Times New Roman"/>
          <w:sz w:val="24"/>
          <w:szCs w:val="24"/>
        </w:rPr>
        <w:t>o</w:t>
      </w:r>
      <w:r w:rsidR="005854E9">
        <w:rPr>
          <w:rFonts w:ascii="Times New Roman" w:hAnsi="Times New Roman" w:cs="Times New Roman"/>
          <w:sz w:val="24"/>
          <w:szCs w:val="24"/>
        </w:rPr>
        <w:t>kreślanie szczegółowych kierunków działania Stowarzyszenia,</w:t>
      </w:r>
    </w:p>
    <w:p w:rsidR="00A67623" w:rsidRDefault="00A67623" w:rsidP="00A67623">
      <w:pPr>
        <w:pStyle w:val="Akapitzlist"/>
        <w:numPr>
          <w:ilvl w:val="0"/>
          <w:numId w:val="33"/>
        </w:numPr>
        <w:ind w:left="723"/>
        <w:rPr>
          <w:rFonts w:ascii="Times New Roman" w:hAnsi="Times New Roman" w:cs="Times New Roman"/>
          <w:sz w:val="24"/>
          <w:szCs w:val="24"/>
        </w:rPr>
      </w:pPr>
      <w:r>
        <w:rPr>
          <w:rFonts w:ascii="Times New Roman" w:hAnsi="Times New Roman" w:cs="Times New Roman"/>
          <w:sz w:val="24"/>
          <w:szCs w:val="24"/>
        </w:rPr>
        <w:t>opracowanie projektu budżetu,</w:t>
      </w:r>
    </w:p>
    <w:p w:rsidR="005854E9" w:rsidRDefault="00A67623" w:rsidP="00A67623">
      <w:pPr>
        <w:pStyle w:val="Akapitzlist"/>
        <w:numPr>
          <w:ilvl w:val="0"/>
          <w:numId w:val="33"/>
        </w:numPr>
        <w:ind w:left="723"/>
        <w:rPr>
          <w:rFonts w:ascii="Times New Roman" w:hAnsi="Times New Roman" w:cs="Times New Roman"/>
          <w:sz w:val="24"/>
          <w:szCs w:val="24"/>
        </w:rPr>
      </w:pPr>
      <w:r>
        <w:rPr>
          <w:rFonts w:ascii="Times New Roman" w:hAnsi="Times New Roman" w:cs="Times New Roman"/>
          <w:sz w:val="24"/>
          <w:szCs w:val="24"/>
        </w:rPr>
        <w:t>realizacja budżetu uchwalonego przez Walne</w:t>
      </w:r>
      <w:r w:rsidR="005854E9">
        <w:rPr>
          <w:rFonts w:ascii="Times New Roman" w:hAnsi="Times New Roman" w:cs="Times New Roman"/>
          <w:sz w:val="24"/>
          <w:szCs w:val="24"/>
        </w:rPr>
        <w:t xml:space="preserve"> </w:t>
      </w:r>
      <w:r>
        <w:rPr>
          <w:rFonts w:ascii="Times New Roman" w:hAnsi="Times New Roman" w:cs="Times New Roman"/>
          <w:sz w:val="24"/>
          <w:szCs w:val="24"/>
        </w:rPr>
        <w:t>Zebranie Członków,</w:t>
      </w:r>
    </w:p>
    <w:p w:rsidR="00A67623" w:rsidRDefault="00CF37B4" w:rsidP="00A67623">
      <w:pPr>
        <w:pStyle w:val="Akapitzlist"/>
        <w:numPr>
          <w:ilvl w:val="0"/>
          <w:numId w:val="33"/>
        </w:numPr>
        <w:ind w:left="723"/>
        <w:rPr>
          <w:rFonts w:ascii="Times New Roman" w:hAnsi="Times New Roman" w:cs="Times New Roman"/>
          <w:sz w:val="24"/>
          <w:szCs w:val="24"/>
        </w:rPr>
      </w:pPr>
      <w:r>
        <w:rPr>
          <w:rFonts w:ascii="Times New Roman" w:hAnsi="Times New Roman" w:cs="Times New Roman"/>
          <w:sz w:val="24"/>
          <w:szCs w:val="24"/>
        </w:rPr>
        <w:t>sprawowanie zarządu majątkiem Stowarzyszenia,</w:t>
      </w:r>
    </w:p>
    <w:p w:rsidR="00CF37B4" w:rsidRDefault="00CF37B4" w:rsidP="00A67623">
      <w:pPr>
        <w:pStyle w:val="Akapitzlist"/>
        <w:numPr>
          <w:ilvl w:val="0"/>
          <w:numId w:val="33"/>
        </w:numPr>
        <w:ind w:left="723"/>
        <w:rPr>
          <w:rFonts w:ascii="Times New Roman" w:hAnsi="Times New Roman" w:cs="Times New Roman"/>
          <w:sz w:val="24"/>
          <w:szCs w:val="24"/>
        </w:rPr>
      </w:pPr>
      <w:r>
        <w:rPr>
          <w:rFonts w:ascii="Times New Roman" w:hAnsi="Times New Roman" w:cs="Times New Roman"/>
          <w:sz w:val="24"/>
          <w:szCs w:val="24"/>
        </w:rPr>
        <w:t>opracowanie regulaminów przewidzianych w statucie,</w:t>
      </w:r>
    </w:p>
    <w:p w:rsidR="00CF37B4" w:rsidRDefault="00CF37B4" w:rsidP="00A67623">
      <w:pPr>
        <w:pStyle w:val="Akapitzlist"/>
        <w:numPr>
          <w:ilvl w:val="0"/>
          <w:numId w:val="33"/>
        </w:numPr>
        <w:ind w:left="723"/>
        <w:rPr>
          <w:rFonts w:ascii="Times New Roman" w:hAnsi="Times New Roman" w:cs="Times New Roman"/>
          <w:sz w:val="24"/>
          <w:szCs w:val="24"/>
        </w:rPr>
      </w:pPr>
      <w:r>
        <w:rPr>
          <w:rFonts w:ascii="Times New Roman" w:hAnsi="Times New Roman" w:cs="Times New Roman"/>
          <w:sz w:val="24"/>
          <w:szCs w:val="24"/>
        </w:rPr>
        <w:t xml:space="preserve">podejmowanie decyzji w sprawach </w:t>
      </w:r>
      <w:r w:rsidR="00775A7E">
        <w:rPr>
          <w:rFonts w:ascii="Times New Roman" w:hAnsi="Times New Roman" w:cs="Times New Roman"/>
          <w:sz w:val="24"/>
          <w:szCs w:val="24"/>
        </w:rPr>
        <w:t>majątkowych</w:t>
      </w:r>
      <w:r>
        <w:rPr>
          <w:rFonts w:ascii="Times New Roman" w:hAnsi="Times New Roman" w:cs="Times New Roman"/>
          <w:sz w:val="24"/>
          <w:szCs w:val="24"/>
        </w:rPr>
        <w:t>,</w:t>
      </w:r>
    </w:p>
    <w:p w:rsidR="00CF37B4" w:rsidRDefault="00CF37B4" w:rsidP="00A67623">
      <w:pPr>
        <w:pStyle w:val="Akapitzlist"/>
        <w:numPr>
          <w:ilvl w:val="0"/>
          <w:numId w:val="33"/>
        </w:numPr>
        <w:ind w:left="723"/>
        <w:rPr>
          <w:rFonts w:ascii="Times New Roman" w:hAnsi="Times New Roman" w:cs="Times New Roman"/>
          <w:sz w:val="24"/>
          <w:szCs w:val="24"/>
        </w:rPr>
      </w:pPr>
      <w:r>
        <w:rPr>
          <w:rFonts w:ascii="Times New Roman" w:hAnsi="Times New Roman" w:cs="Times New Roman"/>
          <w:sz w:val="24"/>
          <w:szCs w:val="24"/>
        </w:rPr>
        <w:t>powoływanie rady programowo-naukowej, komisji i zespołów oraz określanie ich zadań,</w:t>
      </w:r>
    </w:p>
    <w:p w:rsidR="00CF37B4" w:rsidRDefault="00CF37B4" w:rsidP="00A67623">
      <w:pPr>
        <w:pStyle w:val="Akapitzlist"/>
        <w:numPr>
          <w:ilvl w:val="0"/>
          <w:numId w:val="33"/>
        </w:numPr>
        <w:ind w:left="723"/>
        <w:rPr>
          <w:rFonts w:ascii="Times New Roman" w:hAnsi="Times New Roman" w:cs="Times New Roman"/>
          <w:sz w:val="24"/>
          <w:szCs w:val="24"/>
        </w:rPr>
      </w:pPr>
      <w:r>
        <w:rPr>
          <w:rFonts w:ascii="Times New Roman" w:hAnsi="Times New Roman" w:cs="Times New Roman"/>
          <w:sz w:val="24"/>
          <w:szCs w:val="24"/>
        </w:rPr>
        <w:t>zwoływanie i organizowanie Walnego Zebrania Członków,</w:t>
      </w:r>
    </w:p>
    <w:p w:rsidR="00CF37B4" w:rsidRDefault="00CF37B4" w:rsidP="00A67623">
      <w:pPr>
        <w:pStyle w:val="Akapitzlist"/>
        <w:numPr>
          <w:ilvl w:val="0"/>
          <w:numId w:val="33"/>
        </w:numPr>
        <w:ind w:left="723"/>
        <w:rPr>
          <w:rFonts w:ascii="Times New Roman" w:hAnsi="Times New Roman" w:cs="Times New Roman"/>
          <w:sz w:val="24"/>
          <w:szCs w:val="24"/>
        </w:rPr>
      </w:pPr>
      <w:r>
        <w:rPr>
          <w:rFonts w:ascii="Times New Roman" w:hAnsi="Times New Roman" w:cs="Times New Roman"/>
          <w:sz w:val="24"/>
          <w:szCs w:val="24"/>
        </w:rPr>
        <w:t>organizowanie i prowadzenie działalności gospodarczej,</w:t>
      </w:r>
    </w:p>
    <w:p w:rsidR="00CF37B4" w:rsidRDefault="00CF37B4" w:rsidP="00A67623">
      <w:pPr>
        <w:pStyle w:val="Akapitzlist"/>
        <w:numPr>
          <w:ilvl w:val="0"/>
          <w:numId w:val="33"/>
        </w:numPr>
        <w:ind w:left="723"/>
        <w:rPr>
          <w:rFonts w:ascii="Times New Roman" w:hAnsi="Times New Roman" w:cs="Times New Roman"/>
          <w:sz w:val="24"/>
          <w:szCs w:val="24"/>
        </w:rPr>
      </w:pPr>
      <w:r>
        <w:rPr>
          <w:rFonts w:ascii="Times New Roman" w:hAnsi="Times New Roman" w:cs="Times New Roman"/>
          <w:sz w:val="24"/>
          <w:szCs w:val="24"/>
        </w:rPr>
        <w:t>podejmowanie uchwał w sprawach członkowskich,</w:t>
      </w:r>
    </w:p>
    <w:p w:rsidR="00CF37B4" w:rsidRDefault="00CF37B4" w:rsidP="00A67623">
      <w:pPr>
        <w:pStyle w:val="Akapitzlist"/>
        <w:numPr>
          <w:ilvl w:val="0"/>
          <w:numId w:val="33"/>
        </w:numPr>
        <w:ind w:left="723"/>
        <w:rPr>
          <w:rFonts w:ascii="Times New Roman" w:hAnsi="Times New Roman" w:cs="Times New Roman"/>
          <w:sz w:val="24"/>
          <w:szCs w:val="24"/>
        </w:rPr>
      </w:pPr>
      <w:r>
        <w:rPr>
          <w:rFonts w:ascii="Times New Roman" w:hAnsi="Times New Roman" w:cs="Times New Roman"/>
          <w:sz w:val="24"/>
          <w:szCs w:val="24"/>
        </w:rPr>
        <w:t>prowadzenie dokumentacji członkowskiej,</w:t>
      </w:r>
    </w:p>
    <w:p w:rsidR="00CF37B4" w:rsidRDefault="00CF37B4" w:rsidP="00A67623">
      <w:pPr>
        <w:pStyle w:val="Akapitzlist"/>
        <w:numPr>
          <w:ilvl w:val="0"/>
          <w:numId w:val="33"/>
        </w:numPr>
        <w:ind w:left="723"/>
        <w:rPr>
          <w:rFonts w:ascii="Times New Roman" w:hAnsi="Times New Roman" w:cs="Times New Roman"/>
          <w:sz w:val="24"/>
          <w:szCs w:val="24"/>
        </w:rPr>
      </w:pPr>
      <w:r>
        <w:rPr>
          <w:rFonts w:ascii="Times New Roman" w:hAnsi="Times New Roman" w:cs="Times New Roman"/>
          <w:sz w:val="24"/>
          <w:szCs w:val="24"/>
        </w:rPr>
        <w:t>wnioskowanie o nadanie lub pozbawienie godności członka honorowego,</w:t>
      </w:r>
    </w:p>
    <w:p w:rsidR="00CF37B4" w:rsidRDefault="00CF37B4" w:rsidP="00A67623">
      <w:pPr>
        <w:pStyle w:val="Akapitzlist"/>
        <w:numPr>
          <w:ilvl w:val="0"/>
          <w:numId w:val="33"/>
        </w:numPr>
        <w:ind w:left="723"/>
        <w:rPr>
          <w:rFonts w:ascii="Times New Roman" w:hAnsi="Times New Roman" w:cs="Times New Roman"/>
          <w:sz w:val="24"/>
          <w:szCs w:val="24"/>
        </w:rPr>
      </w:pPr>
      <w:r>
        <w:rPr>
          <w:rFonts w:ascii="Times New Roman" w:hAnsi="Times New Roman" w:cs="Times New Roman"/>
          <w:sz w:val="24"/>
          <w:szCs w:val="24"/>
        </w:rPr>
        <w:t>składanie sprawozdań ze swojej działalności na Walnym Zebraniu Członków,</w:t>
      </w:r>
    </w:p>
    <w:p w:rsidR="00CF37B4" w:rsidRDefault="00CF37B4" w:rsidP="00A67623">
      <w:pPr>
        <w:pStyle w:val="Akapitzlist"/>
        <w:numPr>
          <w:ilvl w:val="0"/>
          <w:numId w:val="33"/>
        </w:numPr>
        <w:ind w:left="723"/>
        <w:rPr>
          <w:rFonts w:ascii="Times New Roman" w:hAnsi="Times New Roman" w:cs="Times New Roman"/>
          <w:sz w:val="24"/>
          <w:szCs w:val="24"/>
        </w:rPr>
      </w:pPr>
      <w:r>
        <w:rPr>
          <w:rFonts w:ascii="Times New Roman" w:hAnsi="Times New Roman" w:cs="Times New Roman"/>
          <w:sz w:val="24"/>
          <w:szCs w:val="24"/>
        </w:rPr>
        <w:t>tworzenie i likwidowanie jednostek organizacyjnych oraz nadawanie im regulaminów,</w:t>
      </w:r>
    </w:p>
    <w:p w:rsidR="00CF37B4" w:rsidRDefault="00CF37B4" w:rsidP="00DE25B5">
      <w:pPr>
        <w:pStyle w:val="Akapitzlist"/>
        <w:numPr>
          <w:ilvl w:val="0"/>
          <w:numId w:val="33"/>
        </w:numPr>
        <w:spacing w:after="0" w:line="276" w:lineRule="auto"/>
        <w:ind w:left="720"/>
        <w:rPr>
          <w:rFonts w:ascii="Times New Roman" w:hAnsi="Times New Roman" w:cs="Times New Roman"/>
          <w:sz w:val="24"/>
          <w:szCs w:val="24"/>
        </w:rPr>
      </w:pPr>
      <w:r w:rsidRPr="000C01B6">
        <w:rPr>
          <w:rFonts w:ascii="Times New Roman" w:hAnsi="Times New Roman" w:cs="Times New Roman"/>
          <w:sz w:val="24"/>
          <w:szCs w:val="24"/>
        </w:rPr>
        <w:t xml:space="preserve">dokooptowanie członków Zarządu w przypadkach określonych w </w:t>
      </w:r>
      <w:r w:rsidR="00BF1DA6" w:rsidRPr="000C01B6">
        <w:rPr>
          <w:rFonts w:ascii="Times New Roman" w:hAnsi="Times New Roman" w:cs="Times New Roman"/>
          <w:sz w:val="24"/>
          <w:szCs w:val="24"/>
        </w:rPr>
        <w:t>§ 19, ust.2.</w:t>
      </w:r>
      <w:r w:rsidR="000C01B6" w:rsidRPr="000C01B6">
        <w:rPr>
          <w:rFonts w:ascii="Times New Roman" w:hAnsi="Times New Roman" w:cs="Times New Roman"/>
          <w:sz w:val="24"/>
          <w:szCs w:val="24"/>
        </w:rPr>
        <w:t xml:space="preserve">                                    </w:t>
      </w:r>
      <w:r w:rsidR="00BF1DA6" w:rsidRPr="000C01B6">
        <w:rPr>
          <w:rFonts w:ascii="Times New Roman" w:hAnsi="Times New Roman" w:cs="Times New Roman"/>
          <w:sz w:val="24"/>
          <w:szCs w:val="24"/>
        </w:rPr>
        <w:t xml:space="preserve">2. Do realizacji swych zadań Zarząd może utworzyć Sekretariat Uniwersytetu Trzeciego </w:t>
      </w:r>
      <w:r w:rsidR="000C01B6">
        <w:rPr>
          <w:rFonts w:ascii="Times New Roman" w:hAnsi="Times New Roman" w:cs="Times New Roman"/>
          <w:sz w:val="24"/>
          <w:szCs w:val="24"/>
        </w:rPr>
        <w:t xml:space="preserve">   </w:t>
      </w:r>
      <w:r w:rsidR="00B774BC">
        <w:rPr>
          <w:rFonts w:ascii="Times New Roman" w:hAnsi="Times New Roman" w:cs="Times New Roman"/>
          <w:sz w:val="24"/>
          <w:szCs w:val="24"/>
        </w:rPr>
        <w:t xml:space="preserve">   </w:t>
      </w:r>
      <w:r w:rsidR="00BF1DA6" w:rsidRPr="000C01B6">
        <w:rPr>
          <w:rFonts w:ascii="Times New Roman" w:hAnsi="Times New Roman" w:cs="Times New Roman"/>
          <w:sz w:val="24"/>
          <w:szCs w:val="24"/>
        </w:rPr>
        <w:t xml:space="preserve">Regulamin pracy sekretariatu uchwala Zarząd. </w:t>
      </w:r>
      <w:r w:rsidRPr="000C01B6">
        <w:rPr>
          <w:rFonts w:ascii="Times New Roman" w:hAnsi="Times New Roman" w:cs="Times New Roman"/>
          <w:sz w:val="24"/>
          <w:szCs w:val="24"/>
        </w:rPr>
        <w:t xml:space="preserve"> </w:t>
      </w:r>
    </w:p>
    <w:p w:rsidR="00262E26" w:rsidRDefault="00262E26" w:rsidP="000C01B6">
      <w:pPr>
        <w:pStyle w:val="Akapitzlist"/>
        <w:spacing w:before="240" w:after="0" w:line="276" w:lineRule="auto"/>
        <w:jc w:val="center"/>
        <w:rPr>
          <w:rFonts w:ascii="Times New Roman" w:hAnsi="Times New Roman" w:cs="Times New Roman"/>
          <w:b/>
          <w:sz w:val="24"/>
          <w:szCs w:val="24"/>
        </w:rPr>
      </w:pPr>
    </w:p>
    <w:p w:rsidR="000C01B6" w:rsidRPr="000C01B6" w:rsidRDefault="000C01B6" w:rsidP="000C01B6">
      <w:pPr>
        <w:pStyle w:val="Akapitzlist"/>
        <w:spacing w:before="240" w:after="0" w:line="276" w:lineRule="auto"/>
        <w:jc w:val="center"/>
        <w:rPr>
          <w:rFonts w:ascii="Times New Roman" w:hAnsi="Times New Roman" w:cs="Times New Roman"/>
          <w:b/>
          <w:sz w:val="24"/>
          <w:szCs w:val="24"/>
        </w:rPr>
      </w:pPr>
      <w:r w:rsidRPr="000C01B6">
        <w:rPr>
          <w:rFonts w:ascii="Times New Roman" w:hAnsi="Times New Roman" w:cs="Times New Roman"/>
          <w:b/>
          <w:sz w:val="24"/>
          <w:szCs w:val="24"/>
        </w:rPr>
        <w:t>DZIAŁ 4</w:t>
      </w:r>
    </w:p>
    <w:p w:rsidR="000C01B6" w:rsidRDefault="000C01B6" w:rsidP="000C01B6">
      <w:pPr>
        <w:pStyle w:val="Akapitzlist"/>
        <w:spacing w:before="240" w:after="0" w:line="276" w:lineRule="auto"/>
        <w:jc w:val="center"/>
        <w:rPr>
          <w:rFonts w:ascii="Times New Roman" w:hAnsi="Times New Roman" w:cs="Times New Roman"/>
          <w:b/>
          <w:sz w:val="24"/>
          <w:szCs w:val="24"/>
        </w:rPr>
      </w:pPr>
      <w:r w:rsidRPr="000C01B6">
        <w:rPr>
          <w:rFonts w:ascii="Times New Roman" w:hAnsi="Times New Roman" w:cs="Times New Roman"/>
          <w:b/>
          <w:sz w:val="24"/>
          <w:szCs w:val="24"/>
        </w:rPr>
        <w:t>KOMISJA REWIZYJNA</w:t>
      </w:r>
    </w:p>
    <w:p w:rsidR="000C01B6" w:rsidRDefault="000C01B6" w:rsidP="000C01B6">
      <w:pPr>
        <w:pStyle w:val="Akapitzlist"/>
        <w:spacing w:before="240" w:after="0" w:line="276" w:lineRule="auto"/>
        <w:jc w:val="center"/>
        <w:rPr>
          <w:rFonts w:ascii="Times New Roman" w:hAnsi="Times New Roman" w:cs="Times New Roman"/>
          <w:b/>
          <w:sz w:val="24"/>
          <w:szCs w:val="24"/>
        </w:rPr>
      </w:pPr>
    </w:p>
    <w:p w:rsidR="000C01B6" w:rsidRPr="00D74D08" w:rsidRDefault="000C01B6" w:rsidP="00D74D08">
      <w:pPr>
        <w:pStyle w:val="Akapitzlist"/>
        <w:ind w:left="0"/>
        <w:jc w:val="center"/>
        <w:rPr>
          <w:rFonts w:ascii="Times New Roman" w:hAnsi="Times New Roman" w:cs="Times New Roman"/>
          <w:b/>
          <w:sz w:val="24"/>
          <w:szCs w:val="24"/>
        </w:rPr>
      </w:pPr>
      <w:r w:rsidRPr="00D74D08">
        <w:rPr>
          <w:rFonts w:ascii="Times New Roman" w:hAnsi="Times New Roman" w:cs="Times New Roman"/>
          <w:b/>
          <w:sz w:val="24"/>
          <w:szCs w:val="24"/>
        </w:rPr>
        <w:t>§2</w:t>
      </w:r>
      <w:r w:rsidR="00BE586C" w:rsidRPr="00D74D08">
        <w:rPr>
          <w:rFonts w:ascii="Times New Roman" w:hAnsi="Times New Roman" w:cs="Times New Roman"/>
          <w:b/>
          <w:sz w:val="24"/>
          <w:szCs w:val="24"/>
        </w:rPr>
        <w:t>8</w:t>
      </w:r>
    </w:p>
    <w:p w:rsidR="000C01B6" w:rsidRDefault="000C01B6" w:rsidP="000C01B6">
      <w:pPr>
        <w:pStyle w:val="Akapitzlist"/>
        <w:spacing w:before="240" w:after="0" w:line="276" w:lineRule="auto"/>
        <w:ind w:left="363"/>
        <w:jc w:val="center"/>
        <w:rPr>
          <w:rFonts w:ascii="Times New Roman" w:hAnsi="Times New Roman" w:cs="Times New Roman"/>
          <w:sz w:val="24"/>
          <w:szCs w:val="24"/>
        </w:rPr>
      </w:pPr>
    </w:p>
    <w:p w:rsidR="000C01B6" w:rsidRDefault="000C01B6" w:rsidP="000C01B6">
      <w:pPr>
        <w:pStyle w:val="Akapitzlist"/>
        <w:numPr>
          <w:ilvl w:val="0"/>
          <w:numId w:val="34"/>
        </w:numPr>
        <w:spacing w:before="240" w:after="0" w:line="276" w:lineRule="auto"/>
        <w:rPr>
          <w:rFonts w:ascii="Times New Roman" w:hAnsi="Times New Roman" w:cs="Times New Roman"/>
          <w:sz w:val="24"/>
          <w:szCs w:val="24"/>
        </w:rPr>
      </w:pPr>
      <w:r>
        <w:rPr>
          <w:rFonts w:ascii="Times New Roman" w:hAnsi="Times New Roman" w:cs="Times New Roman"/>
          <w:sz w:val="24"/>
          <w:szCs w:val="24"/>
        </w:rPr>
        <w:t>Komisja Rewizyjna jest powołana</w:t>
      </w:r>
      <w:r w:rsidR="00775A7E">
        <w:rPr>
          <w:rFonts w:ascii="Times New Roman" w:hAnsi="Times New Roman" w:cs="Times New Roman"/>
          <w:sz w:val="24"/>
          <w:szCs w:val="24"/>
        </w:rPr>
        <w:t xml:space="preserve"> do</w:t>
      </w:r>
      <w:r>
        <w:rPr>
          <w:rFonts w:ascii="Times New Roman" w:hAnsi="Times New Roman" w:cs="Times New Roman"/>
          <w:sz w:val="24"/>
          <w:szCs w:val="24"/>
        </w:rPr>
        <w:t xml:space="preserve"> </w:t>
      </w:r>
      <w:r w:rsidR="00BE586C">
        <w:rPr>
          <w:rFonts w:ascii="Times New Roman" w:hAnsi="Times New Roman" w:cs="Times New Roman"/>
          <w:sz w:val="24"/>
          <w:szCs w:val="24"/>
        </w:rPr>
        <w:t>sprawowania kontroli nad działalnością Stowarzyszenia.</w:t>
      </w:r>
    </w:p>
    <w:p w:rsidR="00BE586C" w:rsidRDefault="00BE586C" w:rsidP="000C01B6">
      <w:pPr>
        <w:pStyle w:val="Akapitzlist"/>
        <w:numPr>
          <w:ilvl w:val="0"/>
          <w:numId w:val="34"/>
        </w:numPr>
        <w:spacing w:before="240" w:after="0" w:line="276" w:lineRule="auto"/>
        <w:rPr>
          <w:rFonts w:ascii="Times New Roman" w:hAnsi="Times New Roman" w:cs="Times New Roman"/>
          <w:sz w:val="24"/>
          <w:szCs w:val="24"/>
        </w:rPr>
      </w:pPr>
      <w:r>
        <w:rPr>
          <w:rFonts w:ascii="Times New Roman" w:hAnsi="Times New Roman" w:cs="Times New Roman"/>
          <w:sz w:val="24"/>
          <w:szCs w:val="24"/>
        </w:rPr>
        <w:t>Komisja Rewizyjna składa się z trzech członków.</w:t>
      </w:r>
    </w:p>
    <w:p w:rsidR="00BE586C" w:rsidRDefault="00BE586C" w:rsidP="000C01B6">
      <w:pPr>
        <w:pStyle w:val="Akapitzlist"/>
        <w:numPr>
          <w:ilvl w:val="0"/>
          <w:numId w:val="34"/>
        </w:numPr>
        <w:spacing w:before="240" w:after="0" w:line="276" w:lineRule="auto"/>
        <w:rPr>
          <w:rFonts w:ascii="Times New Roman" w:hAnsi="Times New Roman" w:cs="Times New Roman"/>
          <w:sz w:val="24"/>
          <w:szCs w:val="24"/>
        </w:rPr>
      </w:pPr>
      <w:r>
        <w:rPr>
          <w:rFonts w:ascii="Times New Roman" w:hAnsi="Times New Roman" w:cs="Times New Roman"/>
          <w:sz w:val="24"/>
          <w:szCs w:val="24"/>
        </w:rPr>
        <w:t>Pracą Komisji Rewizyjnej kieruje przewodniczący, wybrany  spośród członków Komisji.</w:t>
      </w:r>
    </w:p>
    <w:p w:rsidR="00BE586C" w:rsidRDefault="00BE586C" w:rsidP="000C01B6">
      <w:pPr>
        <w:pStyle w:val="Akapitzlist"/>
        <w:numPr>
          <w:ilvl w:val="0"/>
          <w:numId w:val="34"/>
        </w:numPr>
        <w:spacing w:before="240" w:after="0" w:line="276" w:lineRule="auto"/>
        <w:rPr>
          <w:rFonts w:ascii="Times New Roman" w:hAnsi="Times New Roman" w:cs="Times New Roman"/>
          <w:sz w:val="24"/>
          <w:szCs w:val="24"/>
        </w:rPr>
      </w:pPr>
      <w:r>
        <w:rPr>
          <w:rFonts w:ascii="Times New Roman" w:hAnsi="Times New Roman" w:cs="Times New Roman"/>
          <w:sz w:val="24"/>
          <w:szCs w:val="24"/>
        </w:rPr>
        <w:t>Komisja Rewizyjna działa na podstawie uchwalonego przez nią regulaminu.</w:t>
      </w:r>
    </w:p>
    <w:p w:rsidR="00BE586C" w:rsidRDefault="00BE586C" w:rsidP="00BE586C">
      <w:pPr>
        <w:pStyle w:val="Akapitzlist"/>
        <w:spacing w:before="240" w:after="0" w:line="276" w:lineRule="auto"/>
        <w:ind w:left="723"/>
        <w:jc w:val="center"/>
        <w:rPr>
          <w:rFonts w:ascii="Times New Roman" w:hAnsi="Times New Roman" w:cs="Times New Roman"/>
          <w:sz w:val="24"/>
          <w:szCs w:val="24"/>
        </w:rPr>
      </w:pPr>
    </w:p>
    <w:p w:rsidR="00BE586C" w:rsidRPr="00D74D08" w:rsidRDefault="00BE586C" w:rsidP="00D74D08">
      <w:pPr>
        <w:pStyle w:val="Akapitzlist"/>
        <w:ind w:left="0"/>
        <w:jc w:val="center"/>
        <w:rPr>
          <w:rFonts w:ascii="Times New Roman" w:hAnsi="Times New Roman" w:cs="Times New Roman"/>
          <w:b/>
          <w:sz w:val="24"/>
          <w:szCs w:val="24"/>
        </w:rPr>
      </w:pPr>
      <w:r w:rsidRPr="00D74D08">
        <w:rPr>
          <w:rFonts w:ascii="Times New Roman" w:hAnsi="Times New Roman" w:cs="Times New Roman"/>
          <w:b/>
          <w:sz w:val="24"/>
          <w:szCs w:val="24"/>
        </w:rPr>
        <w:t>§29</w:t>
      </w:r>
    </w:p>
    <w:p w:rsidR="00BE586C" w:rsidRDefault="00BE586C" w:rsidP="00BE586C">
      <w:pPr>
        <w:pStyle w:val="Akapitzlist"/>
        <w:spacing w:before="240" w:after="0" w:line="276" w:lineRule="auto"/>
        <w:ind w:left="723"/>
        <w:jc w:val="center"/>
        <w:rPr>
          <w:rFonts w:ascii="Times New Roman" w:hAnsi="Times New Roman" w:cs="Times New Roman"/>
          <w:sz w:val="24"/>
          <w:szCs w:val="24"/>
        </w:rPr>
      </w:pPr>
    </w:p>
    <w:p w:rsidR="00BE586C" w:rsidRDefault="00BE586C" w:rsidP="00BE586C">
      <w:pPr>
        <w:pStyle w:val="Akapitzlist"/>
        <w:spacing w:before="240" w:after="0" w:line="276" w:lineRule="auto"/>
        <w:ind w:left="723"/>
        <w:rPr>
          <w:rFonts w:ascii="Times New Roman" w:hAnsi="Times New Roman" w:cs="Times New Roman"/>
          <w:sz w:val="24"/>
          <w:szCs w:val="24"/>
        </w:rPr>
      </w:pPr>
      <w:r>
        <w:rPr>
          <w:rFonts w:ascii="Times New Roman" w:hAnsi="Times New Roman" w:cs="Times New Roman"/>
          <w:sz w:val="24"/>
          <w:szCs w:val="24"/>
        </w:rPr>
        <w:t>Do zakresu Komisji Rewizyjnej należy:</w:t>
      </w:r>
    </w:p>
    <w:p w:rsidR="00BE586C" w:rsidRDefault="00BE586C" w:rsidP="00BE586C">
      <w:pPr>
        <w:pStyle w:val="Akapitzlist"/>
        <w:numPr>
          <w:ilvl w:val="0"/>
          <w:numId w:val="35"/>
        </w:numPr>
        <w:spacing w:before="240" w:after="0" w:line="276" w:lineRule="auto"/>
        <w:ind w:left="723"/>
        <w:rPr>
          <w:rFonts w:ascii="Times New Roman" w:hAnsi="Times New Roman" w:cs="Times New Roman"/>
          <w:sz w:val="24"/>
          <w:szCs w:val="24"/>
        </w:rPr>
      </w:pPr>
      <w:r>
        <w:rPr>
          <w:rFonts w:ascii="Times New Roman" w:hAnsi="Times New Roman" w:cs="Times New Roman"/>
          <w:sz w:val="24"/>
          <w:szCs w:val="24"/>
        </w:rPr>
        <w:t>Kontrolowanie działalności Zarządu,</w:t>
      </w:r>
    </w:p>
    <w:p w:rsidR="00BE586C" w:rsidRDefault="00BE586C" w:rsidP="00BE586C">
      <w:pPr>
        <w:pStyle w:val="Akapitzlist"/>
        <w:numPr>
          <w:ilvl w:val="0"/>
          <w:numId w:val="35"/>
        </w:numPr>
        <w:spacing w:before="240" w:after="0" w:line="276" w:lineRule="auto"/>
        <w:ind w:left="723"/>
        <w:rPr>
          <w:rFonts w:ascii="Times New Roman" w:hAnsi="Times New Roman" w:cs="Times New Roman"/>
          <w:sz w:val="24"/>
          <w:szCs w:val="24"/>
        </w:rPr>
      </w:pPr>
      <w:r>
        <w:rPr>
          <w:rFonts w:ascii="Times New Roman" w:hAnsi="Times New Roman" w:cs="Times New Roman"/>
          <w:sz w:val="24"/>
          <w:szCs w:val="24"/>
        </w:rPr>
        <w:t>Występowanie do Zarządu z wnioskami wynikającymi z przeprowadzonych kontroli i lustracji,</w:t>
      </w:r>
    </w:p>
    <w:p w:rsidR="00BE586C" w:rsidRDefault="00BE586C" w:rsidP="00BE586C">
      <w:pPr>
        <w:pStyle w:val="Akapitzlist"/>
        <w:numPr>
          <w:ilvl w:val="0"/>
          <w:numId w:val="35"/>
        </w:numPr>
        <w:spacing w:before="240" w:after="0" w:line="276" w:lineRule="auto"/>
        <w:ind w:left="723"/>
        <w:rPr>
          <w:rFonts w:ascii="Times New Roman" w:hAnsi="Times New Roman" w:cs="Times New Roman"/>
          <w:sz w:val="24"/>
          <w:szCs w:val="24"/>
        </w:rPr>
      </w:pPr>
      <w:r>
        <w:rPr>
          <w:rFonts w:ascii="Times New Roman" w:hAnsi="Times New Roman" w:cs="Times New Roman"/>
          <w:sz w:val="24"/>
          <w:szCs w:val="24"/>
        </w:rPr>
        <w:t>Zwoływanie Nadzwyczajnego Walnego Zebrania Członków w razie stwierdzenia nie wywiązywania się przez Zarząd z jego statutowych obowiązków,</w:t>
      </w:r>
    </w:p>
    <w:p w:rsidR="00BE586C" w:rsidRDefault="00BE586C" w:rsidP="00BE586C">
      <w:pPr>
        <w:pStyle w:val="Akapitzlist"/>
        <w:numPr>
          <w:ilvl w:val="0"/>
          <w:numId w:val="35"/>
        </w:numPr>
        <w:spacing w:before="240" w:after="0" w:line="276" w:lineRule="auto"/>
        <w:ind w:left="723"/>
        <w:rPr>
          <w:rFonts w:ascii="Times New Roman" w:hAnsi="Times New Roman" w:cs="Times New Roman"/>
          <w:sz w:val="24"/>
          <w:szCs w:val="24"/>
        </w:rPr>
      </w:pPr>
      <w:r>
        <w:rPr>
          <w:rFonts w:ascii="Times New Roman" w:hAnsi="Times New Roman" w:cs="Times New Roman"/>
          <w:sz w:val="24"/>
          <w:szCs w:val="24"/>
        </w:rPr>
        <w:t xml:space="preserve">Zwoływanie Walnego Zebrania Członków w razie nie zwołania go przez Zarząd w terminie </w:t>
      </w:r>
      <w:r w:rsidR="00115269">
        <w:rPr>
          <w:rFonts w:ascii="Times New Roman" w:hAnsi="Times New Roman" w:cs="Times New Roman"/>
          <w:sz w:val="24"/>
          <w:szCs w:val="24"/>
        </w:rPr>
        <w:t>lub w trybie ustalonym statutem,</w:t>
      </w:r>
    </w:p>
    <w:p w:rsidR="00115269" w:rsidRDefault="00115269" w:rsidP="00BE586C">
      <w:pPr>
        <w:pStyle w:val="Akapitzlist"/>
        <w:numPr>
          <w:ilvl w:val="0"/>
          <w:numId w:val="35"/>
        </w:numPr>
        <w:spacing w:before="240" w:after="0" w:line="276" w:lineRule="auto"/>
        <w:ind w:left="723"/>
        <w:rPr>
          <w:rFonts w:ascii="Times New Roman" w:hAnsi="Times New Roman" w:cs="Times New Roman"/>
          <w:sz w:val="24"/>
          <w:szCs w:val="24"/>
        </w:rPr>
      </w:pPr>
      <w:r>
        <w:rPr>
          <w:rFonts w:ascii="Times New Roman" w:hAnsi="Times New Roman" w:cs="Times New Roman"/>
          <w:sz w:val="24"/>
          <w:szCs w:val="24"/>
        </w:rPr>
        <w:t>Składanie na Walnym Zebraniu Członków wniosków w sprawie udzielenia absolutorium Zarządowi.</w:t>
      </w:r>
    </w:p>
    <w:p w:rsidR="00115269" w:rsidRDefault="00115269" w:rsidP="00BE586C">
      <w:pPr>
        <w:pStyle w:val="Akapitzlist"/>
        <w:numPr>
          <w:ilvl w:val="0"/>
          <w:numId w:val="35"/>
        </w:numPr>
        <w:spacing w:before="240" w:after="0" w:line="276" w:lineRule="auto"/>
        <w:ind w:left="723"/>
        <w:rPr>
          <w:rFonts w:ascii="Times New Roman" w:hAnsi="Times New Roman" w:cs="Times New Roman"/>
          <w:sz w:val="24"/>
          <w:szCs w:val="24"/>
        </w:rPr>
      </w:pPr>
      <w:r>
        <w:rPr>
          <w:rFonts w:ascii="Times New Roman" w:hAnsi="Times New Roman" w:cs="Times New Roman"/>
          <w:sz w:val="24"/>
          <w:szCs w:val="24"/>
        </w:rPr>
        <w:t xml:space="preserve">Dokooptowanie członków Komisji Rewizyjnej w przypadkach określonych w </w:t>
      </w:r>
      <w:r w:rsidRPr="000C01B6">
        <w:rPr>
          <w:rFonts w:ascii="Times New Roman" w:hAnsi="Times New Roman" w:cs="Times New Roman"/>
          <w:sz w:val="24"/>
          <w:szCs w:val="24"/>
        </w:rPr>
        <w:t>§</w:t>
      </w:r>
      <w:r>
        <w:rPr>
          <w:rFonts w:ascii="Times New Roman" w:hAnsi="Times New Roman" w:cs="Times New Roman"/>
          <w:sz w:val="24"/>
          <w:szCs w:val="24"/>
        </w:rPr>
        <w:t xml:space="preserve"> 19, ust.3.</w:t>
      </w:r>
    </w:p>
    <w:p w:rsidR="00115269" w:rsidRDefault="00115269" w:rsidP="00115269">
      <w:pPr>
        <w:pStyle w:val="Akapitzlist"/>
        <w:spacing w:before="240" w:after="0" w:line="276" w:lineRule="auto"/>
        <w:ind w:left="723"/>
        <w:jc w:val="center"/>
        <w:rPr>
          <w:rFonts w:ascii="Times New Roman" w:hAnsi="Times New Roman" w:cs="Times New Roman"/>
          <w:sz w:val="24"/>
          <w:szCs w:val="24"/>
        </w:rPr>
      </w:pPr>
    </w:p>
    <w:p w:rsidR="00A37673" w:rsidRDefault="00A37673" w:rsidP="00D74D08">
      <w:pPr>
        <w:pStyle w:val="Akapitzlist"/>
        <w:ind w:left="0"/>
        <w:jc w:val="center"/>
        <w:rPr>
          <w:rFonts w:ascii="Times New Roman" w:hAnsi="Times New Roman" w:cs="Times New Roman"/>
          <w:b/>
          <w:sz w:val="24"/>
          <w:szCs w:val="24"/>
        </w:rPr>
      </w:pPr>
    </w:p>
    <w:p w:rsidR="00115269" w:rsidRPr="00D74D08" w:rsidRDefault="00115269" w:rsidP="00D74D08">
      <w:pPr>
        <w:pStyle w:val="Akapitzlist"/>
        <w:ind w:left="0"/>
        <w:jc w:val="center"/>
        <w:rPr>
          <w:rFonts w:ascii="Times New Roman" w:hAnsi="Times New Roman" w:cs="Times New Roman"/>
          <w:b/>
          <w:sz w:val="24"/>
          <w:szCs w:val="24"/>
        </w:rPr>
      </w:pPr>
      <w:r w:rsidRPr="00D74D08">
        <w:rPr>
          <w:rFonts w:ascii="Times New Roman" w:hAnsi="Times New Roman" w:cs="Times New Roman"/>
          <w:b/>
          <w:sz w:val="24"/>
          <w:szCs w:val="24"/>
        </w:rPr>
        <w:lastRenderedPageBreak/>
        <w:t>§30</w:t>
      </w:r>
    </w:p>
    <w:p w:rsidR="00115269" w:rsidRDefault="00115269" w:rsidP="00115269">
      <w:pPr>
        <w:pStyle w:val="Akapitzlist"/>
        <w:spacing w:before="240" w:after="0" w:line="276" w:lineRule="auto"/>
        <w:ind w:left="723"/>
        <w:jc w:val="center"/>
        <w:rPr>
          <w:rFonts w:ascii="Times New Roman" w:hAnsi="Times New Roman" w:cs="Times New Roman"/>
          <w:sz w:val="24"/>
          <w:szCs w:val="24"/>
        </w:rPr>
      </w:pPr>
    </w:p>
    <w:p w:rsidR="00115269" w:rsidRDefault="00115269" w:rsidP="00115269">
      <w:pPr>
        <w:pStyle w:val="Akapitzlist"/>
        <w:numPr>
          <w:ilvl w:val="0"/>
          <w:numId w:val="36"/>
        </w:numPr>
        <w:spacing w:before="240" w:after="0" w:line="276" w:lineRule="auto"/>
        <w:ind w:left="723"/>
        <w:rPr>
          <w:rFonts w:ascii="Times New Roman" w:hAnsi="Times New Roman" w:cs="Times New Roman"/>
          <w:sz w:val="24"/>
          <w:szCs w:val="24"/>
        </w:rPr>
      </w:pPr>
      <w:r>
        <w:rPr>
          <w:rFonts w:ascii="Times New Roman" w:hAnsi="Times New Roman" w:cs="Times New Roman"/>
          <w:sz w:val="24"/>
          <w:szCs w:val="24"/>
        </w:rPr>
        <w:t>Członkowie Komisji Rewizyjnej mają prawo brać udział z głosem doradczym w posiedzeniach Zarządu.</w:t>
      </w:r>
    </w:p>
    <w:p w:rsidR="00115269" w:rsidRDefault="00115269" w:rsidP="00115269">
      <w:pPr>
        <w:pStyle w:val="Akapitzlist"/>
        <w:numPr>
          <w:ilvl w:val="0"/>
          <w:numId w:val="36"/>
        </w:numPr>
        <w:spacing w:before="240" w:after="0" w:line="276" w:lineRule="auto"/>
        <w:ind w:left="723"/>
        <w:rPr>
          <w:rFonts w:ascii="Times New Roman" w:hAnsi="Times New Roman" w:cs="Times New Roman"/>
          <w:sz w:val="24"/>
          <w:szCs w:val="24"/>
        </w:rPr>
      </w:pPr>
      <w:r>
        <w:rPr>
          <w:rFonts w:ascii="Times New Roman" w:hAnsi="Times New Roman" w:cs="Times New Roman"/>
          <w:sz w:val="24"/>
          <w:szCs w:val="24"/>
        </w:rPr>
        <w:t xml:space="preserve">Członkowie Komisji Rewizyjnej nie mogą pełnić innych funkcji we władzach Stowarzyszenia, ani być pracownikami Stowarzyszenia. </w:t>
      </w:r>
    </w:p>
    <w:p w:rsidR="00115269" w:rsidRDefault="00115269" w:rsidP="00115269">
      <w:pPr>
        <w:pStyle w:val="Akapitzlist"/>
        <w:spacing w:before="240" w:after="0" w:line="276" w:lineRule="auto"/>
        <w:ind w:left="723"/>
        <w:jc w:val="center"/>
        <w:rPr>
          <w:rFonts w:ascii="Times New Roman" w:hAnsi="Times New Roman" w:cs="Times New Roman"/>
          <w:sz w:val="24"/>
          <w:szCs w:val="24"/>
        </w:rPr>
      </w:pPr>
    </w:p>
    <w:p w:rsidR="00115269" w:rsidRPr="00D74D08" w:rsidRDefault="00115269" w:rsidP="00D74D08">
      <w:pPr>
        <w:pStyle w:val="Akapitzlist"/>
        <w:ind w:left="0"/>
        <w:jc w:val="center"/>
        <w:rPr>
          <w:rFonts w:ascii="Times New Roman" w:hAnsi="Times New Roman" w:cs="Times New Roman"/>
          <w:b/>
          <w:sz w:val="24"/>
          <w:szCs w:val="24"/>
        </w:rPr>
      </w:pPr>
      <w:r w:rsidRPr="00D74D08">
        <w:rPr>
          <w:rFonts w:ascii="Times New Roman" w:hAnsi="Times New Roman" w:cs="Times New Roman"/>
          <w:b/>
          <w:sz w:val="24"/>
          <w:szCs w:val="24"/>
        </w:rPr>
        <w:t>§31</w:t>
      </w:r>
    </w:p>
    <w:p w:rsidR="00115269" w:rsidRDefault="00115269" w:rsidP="00115269">
      <w:pPr>
        <w:pStyle w:val="Akapitzlist"/>
        <w:jc w:val="center"/>
        <w:rPr>
          <w:rFonts w:ascii="Times New Roman" w:hAnsi="Times New Roman" w:cs="Times New Roman"/>
          <w:sz w:val="24"/>
          <w:szCs w:val="24"/>
        </w:rPr>
      </w:pPr>
    </w:p>
    <w:p w:rsidR="00115269" w:rsidRDefault="00115269" w:rsidP="00115269">
      <w:pPr>
        <w:pStyle w:val="Akapitzlist"/>
        <w:rPr>
          <w:rFonts w:ascii="Times New Roman" w:hAnsi="Times New Roman" w:cs="Times New Roman"/>
          <w:sz w:val="24"/>
          <w:szCs w:val="24"/>
        </w:rPr>
      </w:pPr>
      <w:r>
        <w:rPr>
          <w:rFonts w:ascii="Times New Roman" w:hAnsi="Times New Roman" w:cs="Times New Roman"/>
          <w:sz w:val="24"/>
          <w:szCs w:val="24"/>
        </w:rPr>
        <w:t xml:space="preserve">W przypadkach określonych </w:t>
      </w:r>
      <w:r w:rsidR="001D3771">
        <w:rPr>
          <w:rFonts w:ascii="Times New Roman" w:hAnsi="Times New Roman" w:cs="Times New Roman"/>
          <w:sz w:val="24"/>
          <w:szCs w:val="24"/>
        </w:rPr>
        <w:t xml:space="preserve">w </w:t>
      </w:r>
      <w:r w:rsidRPr="000C01B6">
        <w:rPr>
          <w:rFonts w:ascii="Times New Roman" w:hAnsi="Times New Roman" w:cs="Times New Roman"/>
          <w:sz w:val="24"/>
          <w:szCs w:val="24"/>
        </w:rPr>
        <w:t>§</w:t>
      </w:r>
      <w:r>
        <w:rPr>
          <w:rFonts w:ascii="Times New Roman" w:hAnsi="Times New Roman" w:cs="Times New Roman"/>
          <w:sz w:val="24"/>
          <w:szCs w:val="24"/>
        </w:rPr>
        <w:t xml:space="preserve"> 29</w:t>
      </w:r>
      <w:r w:rsidR="00D72334">
        <w:rPr>
          <w:rFonts w:ascii="Times New Roman" w:hAnsi="Times New Roman" w:cs="Times New Roman"/>
          <w:sz w:val="24"/>
          <w:szCs w:val="24"/>
        </w:rPr>
        <w:t xml:space="preserve"> </w:t>
      </w:r>
      <w:r>
        <w:rPr>
          <w:rFonts w:ascii="Times New Roman" w:hAnsi="Times New Roman" w:cs="Times New Roman"/>
          <w:sz w:val="24"/>
          <w:szCs w:val="24"/>
        </w:rPr>
        <w:t xml:space="preserve"> pkt</w:t>
      </w:r>
      <w:r w:rsidR="001D3771">
        <w:rPr>
          <w:rFonts w:ascii="Times New Roman" w:hAnsi="Times New Roman" w:cs="Times New Roman"/>
          <w:sz w:val="24"/>
          <w:szCs w:val="24"/>
        </w:rPr>
        <w:t>.3 Nadzwyczajnego Walnego Zebrania Członków zwołuje się najpóźniej w terminie miesiąca od dnia podjęcia stosownej uchwały przez Komisję Rewizyjną.</w:t>
      </w:r>
    </w:p>
    <w:p w:rsidR="001D3771" w:rsidRDefault="001D3771" w:rsidP="001D3771">
      <w:pPr>
        <w:pStyle w:val="Akapitzlist"/>
        <w:jc w:val="center"/>
        <w:rPr>
          <w:rFonts w:ascii="Times New Roman" w:hAnsi="Times New Roman" w:cs="Times New Roman"/>
          <w:sz w:val="24"/>
          <w:szCs w:val="24"/>
        </w:rPr>
      </w:pPr>
    </w:p>
    <w:p w:rsidR="001D3771" w:rsidRDefault="001D3771" w:rsidP="001D3771">
      <w:pPr>
        <w:pStyle w:val="Akapitzlist"/>
        <w:jc w:val="center"/>
        <w:rPr>
          <w:rFonts w:ascii="Times New Roman" w:hAnsi="Times New Roman" w:cs="Times New Roman"/>
          <w:sz w:val="24"/>
          <w:szCs w:val="24"/>
        </w:rPr>
      </w:pPr>
    </w:p>
    <w:p w:rsidR="001D3771" w:rsidRPr="001D3771" w:rsidRDefault="001D3771" w:rsidP="001D3771">
      <w:pPr>
        <w:pStyle w:val="Akapitzlist"/>
        <w:jc w:val="center"/>
        <w:rPr>
          <w:rFonts w:ascii="Times New Roman" w:hAnsi="Times New Roman" w:cs="Times New Roman"/>
          <w:b/>
          <w:sz w:val="24"/>
          <w:szCs w:val="24"/>
        </w:rPr>
      </w:pPr>
      <w:r w:rsidRPr="001D3771">
        <w:rPr>
          <w:rFonts w:ascii="Times New Roman" w:hAnsi="Times New Roman" w:cs="Times New Roman"/>
          <w:b/>
          <w:sz w:val="24"/>
          <w:szCs w:val="24"/>
        </w:rPr>
        <w:t>ROZDZIAŁ V</w:t>
      </w:r>
    </w:p>
    <w:p w:rsidR="001D3771" w:rsidRDefault="001D3771" w:rsidP="001D3771">
      <w:pPr>
        <w:pStyle w:val="Akapitzlist"/>
        <w:jc w:val="center"/>
        <w:rPr>
          <w:rFonts w:ascii="Times New Roman" w:hAnsi="Times New Roman" w:cs="Times New Roman"/>
          <w:b/>
          <w:sz w:val="24"/>
          <w:szCs w:val="24"/>
        </w:rPr>
      </w:pPr>
      <w:r w:rsidRPr="001D3771">
        <w:rPr>
          <w:rFonts w:ascii="Times New Roman" w:hAnsi="Times New Roman" w:cs="Times New Roman"/>
          <w:b/>
          <w:sz w:val="24"/>
          <w:szCs w:val="24"/>
        </w:rPr>
        <w:t>MAJĄTEK I GOSPODARKA FINANSOWA</w:t>
      </w:r>
    </w:p>
    <w:p w:rsidR="001D3771" w:rsidRDefault="001D3771" w:rsidP="001D3771">
      <w:pPr>
        <w:pStyle w:val="Akapitzlist"/>
        <w:jc w:val="center"/>
        <w:rPr>
          <w:rFonts w:ascii="Times New Roman" w:hAnsi="Times New Roman" w:cs="Times New Roman"/>
          <w:b/>
          <w:sz w:val="24"/>
          <w:szCs w:val="24"/>
        </w:rPr>
      </w:pPr>
    </w:p>
    <w:p w:rsidR="001D3771" w:rsidRPr="00D74D08" w:rsidRDefault="001D3771" w:rsidP="00D74D08">
      <w:pPr>
        <w:pStyle w:val="Akapitzlist"/>
        <w:ind w:left="0"/>
        <w:jc w:val="center"/>
        <w:rPr>
          <w:rFonts w:ascii="Times New Roman" w:hAnsi="Times New Roman" w:cs="Times New Roman"/>
          <w:b/>
          <w:sz w:val="24"/>
          <w:szCs w:val="24"/>
        </w:rPr>
      </w:pPr>
      <w:r w:rsidRPr="00D74D08">
        <w:rPr>
          <w:rFonts w:ascii="Times New Roman" w:hAnsi="Times New Roman" w:cs="Times New Roman"/>
          <w:b/>
          <w:sz w:val="24"/>
          <w:szCs w:val="24"/>
        </w:rPr>
        <w:t>§32</w:t>
      </w:r>
    </w:p>
    <w:p w:rsidR="001D3771" w:rsidRDefault="001D3771" w:rsidP="001D3771">
      <w:pPr>
        <w:pStyle w:val="Akapitzlist"/>
        <w:jc w:val="center"/>
        <w:rPr>
          <w:rFonts w:ascii="Times New Roman" w:hAnsi="Times New Roman" w:cs="Times New Roman"/>
          <w:b/>
          <w:sz w:val="24"/>
          <w:szCs w:val="24"/>
        </w:rPr>
      </w:pPr>
    </w:p>
    <w:p w:rsidR="001D3771" w:rsidRDefault="001D3771" w:rsidP="001D3771">
      <w:pPr>
        <w:pStyle w:val="Akapitzlist"/>
        <w:rPr>
          <w:rFonts w:ascii="Times New Roman" w:hAnsi="Times New Roman" w:cs="Times New Roman"/>
          <w:sz w:val="24"/>
          <w:szCs w:val="24"/>
        </w:rPr>
      </w:pPr>
      <w:r w:rsidRPr="001D3771">
        <w:rPr>
          <w:rFonts w:ascii="Times New Roman" w:hAnsi="Times New Roman" w:cs="Times New Roman"/>
          <w:sz w:val="24"/>
          <w:szCs w:val="24"/>
        </w:rPr>
        <w:t>Mienie Stowarzyszenia stanowi ogół</w:t>
      </w:r>
      <w:r>
        <w:rPr>
          <w:rFonts w:ascii="Times New Roman" w:hAnsi="Times New Roman" w:cs="Times New Roman"/>
          <w:sz w:val="24"/>
          <w:szCs w:val="24"/>
        </w:rPr>
        <w:t xml:space="preserve"> aktywów majątkowych uzyskanych przez Stowarzyszenie w toku jego działalności statutowej.</w:t>
      </w:r>
    </w:p>
    <w:p w:rsidR="001D3771" w:rsidRDefault="001D3771" w:rsidP="001D3771">
      <w:pPr>
        <w:pStyle w:val="Akapitzlist"/>
        <w:jc w:val="center"/>
        <w:rPr>
          <w:rFonts w:ascii="Times New Roman" w:hAnsi="Times New Roman" w:cs="Times New Roman"/>
          <w:sz w:val="24"/>
          <w:szCs w:val="24"/>
        </w:rPr>
      </w:pPr>
    </w:p>
    <w:p w:rsidR="001D3771" w:rsidRPr="00D74D08" w:rsidRDefault="001D3771" w:rsidP="00D74D08">
      <w:pPr>
        <w:pStyle w:val="Akapitzlist"/>
        <w:ind w:left="0"/>
        <w:jc w:val="center"/>
        <w:rPr>
          <w:rFonts w:ascii="Times New Roman" w:hAnsi="Times New Roman" w:cs="Times New Roman"/>
          <w:b/>
          <w:sz w:val="24"/>
          <w:szCs w:val="24"/>
        </w:rPr>
      </w:pPr>
      <w:r w:rsidRPr="00D74D08">
        <w:rPr>
          <w:rFonts w:ascii="Times New Roman" w:hAnsi="Times New Roman" w:cs="Times New Roman"/>
          <w:b/>
          <w:sz w:val="24"/>
          <w:szCs w:val="24"/>
        </w:rPr>
        <w:t>§33</w:t>
      </w:r>
    </w:p>
    <w:p w:rsidR="001D3771" w:rsidRDefault="001D3771" w:rsidP="001D3771">
      <w:pPr>
        <w:pStyle w:val="Akapitzlist"/>
        <w:jc w:val="center"/>
        <w:rPr>
          <w:rFonts w:ascii="Times New Roman" w:hAnsi="Times New Roman" w:cs="Times New Roman"/>
          <w:sz w:val="24"/>
          <w:szCs w:val="24"/>
        </w:rPr>
      </w:pPr>
    </w:p>
    <w:p w:rsidR="001D3771" w:rsidRDefault="001D3771" w:rsidP="001D3771">
      <w:pPr>
        <w:pStyle w:val="Akapitzlist"/>
        <w:numPr>
          <w:ilvl w:val="0"/>
          <w:numId w:val="37"/>
        </w:numPr>
        <w:ind w:left="723"/>
        <w:rPr>
          <w:rFonts w:ascii="Times New Roman" w:hAnsi="Times New Roman" w:cs="Times New Roman"/>
          <w:sz w:val="24"/>
          <w:szCs w:val="24"/>
        </w:rPr>
      </w:pPr>
      <w:r>
        <w:rPr>
          <w:rFonts w:ascii="Times New Roman" w:hAnsi="Times New Roman" w:cs="Times New Roman"/>
          <w:sz w:val="24"/>
          <w:szCs w:val="24"/>
        </w:rPr>
        <w:t>Źródłami pozyskiwania mienia są w szczególności:</w:t>
      </w:r>
    </w:p>
    <w:p w:rsidR="001D3771" w:rsidRDefault="001D3771" w:rsidP="001D3771">
      <w:pPr>
        <w:pStyle w:val="Akapitzlist"/>
        <w:numPr>
          <w:ilvl w:val="0"/>
          <w:numId w:val="38"/>
        </w:numPr>
        <w:rPr>
          <w:rFonts w:ascii="Times New Roman" w:hAnsi="Times New Roman" w:cs="Times New Roman"/>
          <w:sz w:val="24"/>
          <w:szCs w:val="24"/>
        </w:rPr>
      </w:pPr>
      <w:r>
        <w:rPr>
          <w:rFonts w:ascii="Times New Roman" w:hAnsi="Times New Roman" w:cs="Times New Roman"/>
          <w:sz w:val="24"/>
          <w:szCs w:val="24"/>
        </w:rPr>
        <w:t>składki członkowskie,</w:t>
      </w:r>
    </w:p>
    <w:p w:rsidR="001D3771" w:rsidRDefault="001D3771" w:rsidP="001D3771">
      <w:pPr>
        <w:pStyle w:val="Akapitzlist"/>
        <w:numPr>
          <w:ilvl w:val="0"/>
          <w:numId w:val="38"/>
        </w:numPr>
        <w:rPr>
          <w:rFonts w:ascii="Times New Roman" w:hAnsi="Times New Roman" w:cs="Times New Roman"/>
          <w:sz w:val="24"/>
          <w:szCs w:val="24"/>
        </w:rPr>
      </w:pPr>
      <w:r>
        <w:rPr>
          <w:rFonts w:ascii="Times New Roman" w:hAnsi="Times New Roman" w:cs="Times New Roman"/>
          <w:sz w:val="24"/>
          <w:szCs w:val="24"/>
        </w:rPr>
        <w:t>dochody z majątku ruchomego i nieruchomego Stowarzyszenia,</w:t>
      </w:r>
    </w:p>
    <w:p w:rsidR="001D3771" w:rsidRDefault="001D3771" w:rsidP="001D3771">
      <w:pPr>
        <w:pStyle w:val="Akapitzlist"/>
        <w:numPr>
          <w:ilvl w:val="0"/>
          <w:numId w:val="38"/>
        </w:numPr>
        <w:rPr>
          <w:rFonts w:ascii="Times New Roman" w:hAnsi="Times New Roman" w:cs="Times New Roman"/>
          <w:sz w:val="24"/>
          <w:szCs w:val="24"/>
        </w:rPr>
      </w:pPr>
      <w:r>
        <w:rPr>
          <w:rFonts w:ascii="Times New Roman" w:hAnsi="Times New Roman" w:cs="Times New Roman"/>
          <w:sz w:val="24"/>
          <w:szCs w:val="24"/>
        </w:rPr>
        <w:t>dotacje, darowizny, zapisy i składki,</w:t>
      </w:r>
    </w:p>
    <w:p w:rsidR="001D3771" w:rsidRDefault="001D3771" w:rsidP="001D3771">
      <w:pPr>
        <w:pStyle w:val="Akapitzlist"/>
        <w:numPr>
          <w:ilvl w:val="0"/>
          <w:numId w:val="38"/>
        </w:numPr>
        <w:rPr>
          <w:rFonts w:ascii="Times New Roman" w:hAnsi="Times New Roman" w:cs="Times New Roman"/>
          <w:sz w:val="24"/>
          <w:szCs w:val="24"/>
        </w:rPr>
      </w:pPr>
      <w:r>
        <w:rPr>
          <w:rFonts w:ascii="Times New Roman" w:hAnsi="Times New Roman" w:cs="Times New Roman"/>
          <w:sz w:val="24"/>
          <w:szCs w:val="24"/>
        </w:rPr>
        <w:t>dochody z działalności gospodarczej,</w:t>
      </w:r>
    </w:p>
    <w:p w:rsidR="001D3771" w:rsidRDefault="00CE6565" w:rsidP="001D3771">
      <w:pPr>
        <w:pStyle w:val="Akapitzlist"/>
        <w:numPr>
          <w:ilvl w:val="0"/>
          <w:numId w:val="38"/>
        </w:numPr>
        <w:rPr>
          <w:rFonts w:ascii="Times New Roman" w:hAnsi="Times New Roman" w:cs="Times New Roman"/>
          <w:sz w:val="24"/>
          <w:szCs w:val="24"/>
        </w:rPr>
      </w:pPr>
      <w:r>
        <w:rPr>
          <w:rFonts w:ascii="Times New Roman" w:hAnsi="Times New Roman" w:cs="Times New Roman"/>
          <w:sz w:val="24"/>
          <w:szCs w:val="24"/>
        </w:rPr>
        <w:t>pozostałe wpływy z działalności statutowej,</w:t>
      </w:r>
    </w:p>
    <w:p w:rsidR="00CE6565" w:rsidRDefault="00CE6565" w:rsidP="00CE6565">
      <w:pPr>
        <w:pStyle w:val="Akapitzlist"/>
        <w:numPr>
          <w:ilvl w:val="0"/>
          <w:numId w:val="37"/>
        </w:numPr>
        <w:ind w:left="723"/>
        <w:rPr>
          <w:rFonts w:ascii="Times New Roman" w:hAnsi="Times New Roman" w:cs="Times New Roman"/>
          <w:sz w:val="24"/>
          <w:szCs w:val="24"/>
        </w:rPr>
      </w:pPr>
      <w:r>
        <w:rPr>
          <w:rFonts w:ascii="Times New Roman" w:hAnsi="Times New Roman" w:cs="Times New Roman"/>
          <w:sz w:val="24"/>
          <w:szCs w:val="24"/>
        </w:rPr>
        <w:t>Środki pieniężne niezależne od źródeł ich pochodzenia mogą być przechowywane wyłącznie na rachunku bankowym Stowarzyszenia lub wyodrębnionych kontach jego jednostek organizacyjnych. Wpłaty gotówkowe winny być, przy uwzględnieniu bieżących potrzeb, jak najszybciej przekazywane na te konta.</w:t>
      </w:r>
    </w:p>
    <w:p w:rsidR="00CE6565" w:rsidRDefault="00CE6565" w:rsidP="00CE6565">
      <w:pPr>
        <w:pStyle w:val="Akapitzlist"/>
        <w:numPr>
          <w:ilvl w:val="0"/>
          <w:numId w:val="37"/>
        </w:numPr>
        <w:ind w:left="723"/>
        <w:rPr>
          <w:rFonts w:ascii="Times New Roman" w:hAnsi="Times New Roman" w:cs="Times New Roman"/>
          <w:sz w:val="24"/>
          <w:szCs w:val="24"/>
        </w:rPr>
      </w:pPr>
      <w:r>
        <w:rPr>
          <w:rFonts w:ascii="Times New Roman" w:hAnsi="Times New Roman" w:cs="Times New Roman"/>
          <w:sz w:val="24"/>
          <w:szCs w:val="24"/>
        </w:rPr>
        <w:t>Składki członkowskie powinny być wpłacane do końca I kwartału każdego roku, za dany rok          (z góry). Nowo przyjęci członkowie wpłacają składki według zasad określonych przez Zarząd w ciągu 2 tygodni od otrzymania powiadomienia o przyjęciu do Stowarzyszenia.</w:t>
      </w:r>
    </w:p>
    <w:p w:rsidR="00130692" w:rsidRDefault="00130692" w:rsidP="00CE6565">
      <w:pPr>
        <w:pStyle w:val="Akapitzlist"/>
        <w:numPr>
          <w:ilvl w:val="0"/>
          <w:numId w:val="37"/>
        </w:numPr>
        <w:ind w:left="723"/>
        <w:rPr>
          <w:rFonts w:ascii="Times New Roman" w:hAnsi="Times New Roman" w:cs="Times New Roman"/>
          <w:sz w:val="24"/>
          <w:szCs w:val="24"/>
        </w:rPr>
      </w:pPr>
      <w:r>
        <w:rPr>
          <w:rFonts w:ascii="Times New Roman" w:hAnsi="Times New Roman" w:cs="Times New Roman"/>
          <w:sz w:val="24"/>
          <w:szCs w:val="24"/>
        </w:rPr>
        <w:t>Stowarzyszenie prowadzi gospodarkę finansową oraz rachunkowość zgodnie z obowiązującymi w tym zakresie przepisami prawa.</w:t>
      </w:r>
    </w:p>
    <w:p w:rsidR="00CE6565" w:rsidRDefault="00CE6565" w:rsidP="00130692">
      <w:pPr>
        <w:pStyle w:val="Akapitzlist"/>
        <w:ind w:left="723"/>
        <w:jc w:val="center"/>
        <w:rPr>
          <w:rFonts w:ascii="Times New Roman" w:hAnsi="Times New Roman" w:cs="Times New Roman"/>
          <w:sz w:val="24"/>
          <w:szCs w:val="24"/>
        </w:rPr>
      </w:pPr>
    </w:p>
    <w:p w:rsidR="00115269" w:rsidRPr="00D74D08" w:rsidRDefault="00130692" w:rsidP="00D74D08">
      <w:pPr>
        <w:pStyle w:val="Akapitzlist"/>
        <w:spacing w:before="240" w:after="0" w:line="276" w:lineRule="auto"/>
        <w:ind w:left="0"/>
        <w:jc w:val="center"/>
        <w:rPr>
          <w:rFonts w:ascii="Times New Roman" w:hAnsi="Times New Roman" w:cs="Times New Roman"/>
          <w:b/>
          <w:sz w:val="24"/>
          <w:szCs w:val="24"/>
        </w:rPr>
      </w:pPr>
      <w:r w:rsidRPr="00D74D08">
        <w:rPr>
          <w:rFonts w:ascii="Times New Roman" w:hAnsi="Times New Roman" w:cs="Times New Roman"/>
          <w:b/>
          <w:sz w:val="24"/>
          <w:szCs w:val="24"/>
        </w:rPr>
        <w:t>§34</w:t>
      </w:r>
    </w:p>
    <w:p w:rsidR="00130692" w:rsidRDefault="00130692" w:rsidP="00115269">
      <w:pPr>
        <w:pStyle w:val="Akapitzlist"/>
        <w:spacing w:before="240" w:after="0" w:line="276" w:lineRule="auto"/>
        <w:ind w:left="723"/>
        <w:jc w:val="center"/>
        <w:rPr>
          <w:rFonts w:ascii="Times New Roman" w:hAnsi="Times New Roman" w:cs="Times New Roman"/>
          <w:sz w:val="24"/>
          <w:szCs w:val="24"/>
        </w:rPr>
      </w:pPr>
    </w:p>
    <w:p w:rsidR="00130692" w:rsidRDefault="00130692" w:rsidP="00130692">
      <w:pPr>
        <w:pStyle w:val="Akapitzlist"/>
        <w:numPr>
          <w:ilvl w:val="0"/>
          <w:numId w:val="39"/>
        </w:numPr>
        <w:spacing w:before="240" w:after="0" w:line="276" w:lineRule="auto"/>
        <w:rPr>
          <w:rFonts w:ascii="Times New Roman" w:hAnsi="Times New Roman" w:cs="Times New Roman"/>
          <w:sz w:val="24"/>
          <w:szCs w:val="24"/>
        </w:rPr>
      </w:pPr>
      <w:r>
        <w:rPr>
          <w:rFonts w:ascii="Times New Roman" w:hAnsi="Times New Roman" w:cs="Times New Roman"/>
          <w:sz w:val="24"/>
          <w:szCs w:val="24"/>
        </w:rPr>
        <w:t>Do składania oświadczeń w imieniu Stowarzyszenia w tym do zaciągania zobowiązań, zawierania umów i udzielania pełnomocnictw w imieniu Stowarzyszenia uprawniony jest Prezes Zarządu, Wiceprezes Zarządu działający łącznie lub Prezes Zarządu i Skarbnik Zarządu działający łącznie lub Wiceprezes Zarządu i Skarbnik Zarządu działający łącznie.</w:t>
      </w:r>
    </w:p>
    <w:p w:rsidR="00130692" w:rsidRDefault="00130692" w:rsidP="00B774BC">
      <w:pPr>
        <w:pStyle w:val="Akapitzlist"/>
        <w:numPr>
          <w:ilvl w:val="0"/>
          <w:numId w:val="39"/>
        </w:numPr>
        <w:spacing w:line="276" w:lineRule="auto"/>
        <w:rPr>
          <w:rFonts w:ascii="Times New Roman" w:hAnsi="Times New Roman" w:cs="Times New Roman"/>
          <w:sz w:val="24"/>
          <w:szCs w:val="24"/>
        </w:rPr>
      </w:pPr>
      <w:r>
        <w:rPr>
          <w:rFonts w:ascii="Times New Roman" w:hAnsi="Times New Roman" w:cs="Times New Roman"/>
          <w:sz w:val="24"/>
          <w:szCs w:val="24"/>
        </w:rPr>
        <w:t>Decyzje w sprawach nabywania, zbywania i obciążenia majątku nieruchomego Stowarzyszenia podejmuje Walne Zebranie Członków.</w:t>
      </w:r>
      <w:bookmarkStart w:id="0" w:name="_GoBack"/>
      <w:bookmarkEnd w:id="0"/>
    </w:p>
    <w:p w:rsidR="00130692" w:rsidRDefault="00130692" w:rsidP="00130692">
      <w:pPr>
        <w:pStyle w:val="Akapitzlist"/>
        <w:spacing w:before="240" w:after="0" w:line="276" w:lineRule="auto"/>
        <w:ind w:left="723"/>
        <w:jc w:val="center"/>
        <w:rPr>
          <w:rFonts w:ascii="Times New Roman" w:hAnsi="Times New Roman" w:cs="Times New Roman"/>
          <w:sz w:val="24"/>
          <w:szCs w:val="24"/>
        </w:rPr>
      </w:pPr>
    </w:p>
    <w:p w:rsidR="00262E26" w:rsidRDefault="00262E26" w:rsidP="00130692">
      <w:pPr>
        <w:pStyle w:val="Akapitzlist"/>
        <w:spacing w:before="240" w:after="0" w:line="276" w:lineRule="auto"/>
        <w:ind w:left="723"/>
        <w:jc w:val="center"/>
        <w:rPr>
          <w:rFonts w:ascii="Times New Roman" w:hAnsi="Times New Roman" w:cs="Times New Roman"/>
          <w:b/>
          <w:sz w:val="24"/>
          <w:szCs w:val="24"/>
        </w:rPr>
      </w:pPr>
    </w:p>
    <w:p w:rsidR="00262E26" w:rsidRDefault="00262E26" w:rsidP="00130692">
      <w:pPr>
        <w:pStyle w:val="Akapitzlist"/>
        <w:spacing w:before="240" w:after="0" w:line="276" w:lineRule="auto"/>
        <w:ind w:left="723"/>
        <w:jc w:val="center"/>
        <w:rPr>
          <w:rFonts w:ascii="Times New Roman" w:hAnsi="Times New Roman" w:cs="Times New Roman"/>
          <w:b/>
          <w:sz w:val="24"/>
          <w:szCs w:val="24"/>
        </w:rPr>
      </w:pPr>
    </w:p>
    <w:p w:rsidR="00130692" w:rsidRPr="00130692" w:rsidRDefault="00130692" w:rsidP="00130692">
      <w:pPr>
        <w:pStyle w:val="Akapitzlist"/>
        <w:spacing w:before="240" w:after="0" w:line="276" w:lineRule="auto"/>
        <w:ind w:left="723"/>
        <w:jc w:val="center"/>
        <w:rPr>
          <w:rFonts w:ascii="Times New Roman" w:hAnsi="Times New Roman" w:cs="Times New Roman"/>
          <w:b/>
          <w:sz w:val="24"/>
          <w:szCs w:val="24"/>
        </w:rPr>
      </w:pPr>
      <w:r w:rsidRPr="00130692">
        <w:rPr>
          <w:rFonts w:ascii="Times New Roman" w:hAnsi="Times New Roman" w:cs="Times New Roman"/>
          <w:b/>
          <w:sz w:val="24"/>
          <w:szCs w:val="24"/>
        </w:rPr>
        <w:lastRenderedPageBreak/>
        <w:t>ROZDZIAŁ VI</w:t>
      </w:r>
    </w:p>
    <w:p w:rsidR="00130692" w:rsidRDefault="00130692" w:rsidP="00130692">
      <w:pPr>
        <w:pStyle w:val="Akapitzlist"/>
        <w:spacing w:before="240" w:after="0" w:line="276" w:lineRule="auto"/>
        <w:ind w:left="723"/>
        <w:jc w:val="center"/>
        <w:rPr>
          <w:rFonts w:ascii="Times New Roman" w:hAnsi="Times New Roman" w:cs="Times New Roman"/>
          <w:b/>
          <w:sz w:val="24"/>
          <w:szCs w:val="24"/>
        </w:rPr>
      </w:pPr>
      <w:r w:rsidRPr="00130692">
        <w:rPr>
          <w:rFonts w:ascii="Times New Roman" w:hAnsi="Times New Roman" w:cs="Times New Roman"/>
          <w:b/>
          <w:sz w:val="24"/>
          <w:szCs w:val="24"/>
        </w:rPr>
        <w:t>ZMIANA STATUTU I ROZWIĄZANIE STOWARZUSZENIA</w:t>
      </w:r>
    </w:p>
    <w:p w:rsidR="00130692" w:rsidRDefault="00130692" w:rsidP="00130692">
      <w:pPr>
        <w:pStyle w:val="Akapitzlist"/>
        <w:spacing w:before="240" w:after="0" w:line="276" w:lineRule="auto"/>
        <w:ind w:left="723"/>
        <w:jc w:val="center"/>
        <w:rPr>
          <w:rFonts w:ascii="Times New Roman" w:hAnsi="Times New Roman" w:cs="Times New Roman"/>
          <w:b/>
          <w:sz w:val="24"/>
          <w:szCs w:val="24"/>
        </w:rPr>
      </w:pPr>
    </w:p>
    <w:p w:rsidR="00130692" w:rsidRPr="00D74D08" w:rsidRDefault="000D1AF8" w:rsidP="00D74D08">
      <w:pPr>
        <w:pStyle w:val="Akapitzlist"/>
        <w:spacing w:before="240" w:after="0" w:line="276" w:lineRule="auto"/>
        <w:ind w:left="0"/>
        <w:jc w:val="center"/>
        <w:rPr>
          <w:rFonts w:ascii="Times New Roman" w:hAnsi="Times New Roman" w:cs="Times New Roman"/>
          <w:b/>
          <w:sz w:val="24"/>
          <w:szCs w:val="24"/>
        </w:rPr>
      </w:pPr>
      <w:r w:rsidRPr="00D74D08">
        <w:rPr>
          <w:rFonts w:ascii="Times New Roman" w:hAnsi="Times New Roman" w:cs="Times New Roman"/>
          <w:b/>
          <w:sz w:val="24"/>
          <w:szCs w:val="24"/>
        </w:rPr>
        <w:t>§35</w:t>
      </w:r>
    </w:p>
    <w:p w:rsidR="000D1AF8" w:rsidRDefault="000D1AF8" w:rsidP="00130692">
      <w:pPr>
        <w:pStyle w:val="Akapitzlist"/>
        <w:spacing w:before="240" w:after="0" w:line="276" w:lineRule="auto"/>
        <w:ind w:left="723"/>
        <w:jc w:val="center"/>
        <w:rPr>
          <w:rFonts w:ascii="Times New Roman" w:hAnsi="Times New Roman" w:cs="Times New Roman"/>
          <w:sz w:val="24"/>
          <w:szCs w:val="24"/>
        </w:rPr>
      </w:pPr>
    </w:p>
    <w:p w:rsidR="000D1AF8" w:rsidRDefault="000D1AF8" w:rsidP="000D1AF8">
      <w:pPr>
        <w:pStyle w:val="Akapitzlist"/>
        <w:numPr>
          <w:ilvl w:val="0"/>
          <w:numId w:val="40"/>
        </w:numPr>
        <w:spacing w:before="240" w:after="0" w:line="276" w:lineRule="auto"/>
        <w:rPr>
          <w:rFonts w:ascii="Times New Roman" w:hAnsi="Times New Roman" w:cs="Times New Roman"/>
          <w:sz w:val="24"/>
          <w:szCs w:val="24"/>
        </w:rPr>
      </w:pPr>
      <w:r>
        <w:rPr>
          <w:rFonts w:ascii="Times New Roman" w:hAnsi="Times New Roman" w:cs="Times New Roman"/>
          <w:sz w:val="24"/>
          <w:szCs w:val="24"/>
        </w:rPr>
        <w:t>Uchwalenie lub zmiana statutu oraz podjęcie uchwały o rozwiązaniu Stowarzyszenia przez        Walne Zebranie Członków wymaga bezwzględnej większości głosów, przy obecności najmniej połowy członków zwyczajnych.</w:t>
      </w:r>
    </w:p>
    <w:p w:rsidR="000D1AF8" w:rsidRDefault="000D1AF8" w:rsidP="000D1AF8">
      <w:pPr>
        <w:pStyle w:val="Akapitzlist"/>
        <w:numPr>
          <w:ilvl w:val="0"/>
          <w:numId w:val="40"/>
        </w:numPr>
        <w:spacing w:before="240" w:after="0" w:line="276" w:lineRule="auto"/>
        <w:rPr>
          <w:rFonts w:ascii="Times New Roman" w:hAnsi="Times New Roman" w:cs="Times New Roman"/>
          <w:sz w:val="24"/>
          <w:szCs w:val="24"/>
        </w:rPr>
      </w:pPr>
      <w:r>
        <w:rPr>
          <w:rFonts w:ascii="Times New Roman" w:hAnsi="Times New Roman" w:cs="Times New Roman"/>
          <w:sz w:val="24"/>
          <w:szCs w:val="24"/>
        </w:rPr>
        <w:t xml:space="preserve">Uchwalenie statutu lub jego zmiana oraz rozwiązanie Stowarzyszenia mogą być przedmiotem Walnego Zebrania Członków wyłącznie wtedy, gdy sprawy te zostały umieszczone w porządku obrad Walnego Zebrania Członków. Do zawiadomienia określonego w  </w:t>
      </w:r>
      <w:r w:rsidR="00D72334" w:rsidRPr="00D74D08">
        <w:rPr>
          <w:rFonts w:ascii="Times New Roman" w:hAnsi="Times New Roman" w:cs="Times New Roman"/>
          <w:b/>
          <w:sz w:val="24"/>
          <w:szCs w:val="24"/>
        </w:rPr>
        <w:t>§</w:t>
      </w:r>
      <w:r>
        <w:rPr>
          <w:rFonts w:ascii="Times New Roman" w:hAnsi="Times New Roman" w:cs="Times New Roman"/>
          <w:sz w:val="24"/>
          <w:szCs w:val="24"/>
        </w:rPr>
        <w:t>22 ust.2 należy załączyć projekty stosownych uchwał.</w:t>
      </w:r>
    </w:p>
    <w:p w:rsidR="000D1AF8" w:rsidRDefault="000D1AF8" w:rsidP="000D1AF8">
      <w:pPr>
        <w:pStyle w:val="Akapitzlist"/>
        <w:numPr>
          <w:ilvl w:val="0"/>
          <w:numId w:val="40"/>
        </w:numPr>
        <w:spacing w:before="240" w:after="0" w:line="276" w:lineRule="auto"/>
        <w:rPr>
          <w:rFonts w:ascii="Times New Roman" w:hAnsi="Times New Roman" w:cs="Times New Roman"/>
          <w:sz w:val="24"/>
          <w:szCs w:val="24"/>
        </w:rPr>
      </w:pPr>
      <w:r>
        <w:rPr>
          <w:rFonts w:ascii="Times New Roman" w:hAnsi="Times New Roman" w:cs="Times New Roman"/>
          <w:sz w:val="24"/>
          <w:szCs w:val="24"/>
        </w:rPr>
        <w:t xml:space="preserve">Podejmując uchwałę o rozwiązaniu Stowarzyszenia </w:t>
      </w:r>
      <w:r w:rsidR="00E37A11">
        <w:rPr>
          <w:rFonts w:ascii="Times New Roman" w:hAnsi="Times New Roman" w:cs="Times New Roman"/>
          <w:sz w:val="24"/>
          <w:szCs w:val="24"/>
        </w:rPr>
        <w:t>Walne Zebranie Członków określa sposób przeprowadzenia likwidacji oraz sposób przeznaczenia majątku.</w:t>
      </w:r>
    </w:p>
    <w:p w:rsidR="00E37A11" w:rsidRDefault="00E37A11" w:rsidP="00E37A11">
      <w:pPr>
        <w:pStyle w:val="Akapitzlist"/>
        <w:spacing w:before="240" w:after="0" w:line="276" w:lineRule="auto"/>
        <w:ind w:left="723"/>
        <w:jc w:val="center"/>
        <w:rPr>
          <w:rFonts w:ascii="Times New Roman" w:hAnsi="Times New Roman" w:cs="Times New Roman"/>
          <w:sz w:val="24"/>
          <w:szCs w:val="24"/>
        </w:rPr>
      </w:pPr>
    </w:p>
    <w:p w:rsidR="00E37A11" w:rsidRDefault="00E37A11" w:rsidP="00E37A11">
      <w:pPr>
        <w:pStyle w:val="Akapitzlist"/>
        <w:spacing w:before="240" w:after="0" w:line="276" w:lineRule="auto"/>
        <w:ind w:left="723"/>
        <w:jc w:val="center"/>
        <w:rPr>
          <w:rFonts w:ascii="Times New Roman" w:hAnsi="Times New Roman" w:cs="Times New Roman"/>
          <w:sz w:val="24"/>
          <w:szCs w:val="24"/>
        </w:rPr>
      </w:pPr>
    </w:p>
    <w:p w:rsidR="00E37A11" w:rsidRPr="00E37A11" w:rsidRDefault="00E37A11" w:rsidP="00E37A11">
      <w:pPr>
        <w:pStyle w:val="Akapitzlist"/>
        <w:spacing w:before="240" w:after="0" w:line="276" w:lineRule="auto"/>
        <w:ind w:left="723"/>
        <w:jc w:val="center"/>
        <w:rPr>
          <w:rFonts w:ascii="Times New Roman" w:hAnsi="Times New Roman" w:cs="Times New Roman"/>
          <w:b/>
          <w:sz w:val="24"/>
          <w:szCs w:val="24"/>
        </w:rPr>
      </w:pPr>
      <w:r w:rsidRPr="00E37A11">
        <w:rPr>
          <w:rFonts w:ascii="Times New Roman" w:hAnsi="Times New Roman" w:cs="Times New Roman"/>
          <w:b/>
          <w:sz w:val="24"/>
          <w:szCs w:val="24"/>
        </w:rPr>
        <w:t>ROZDZIAŁ VII</w:t>
      </w:r>
    </w:p>
    <w:p w:rsidR="00E37A11" w:rsidRPr="00E37A11" w:rsidRDefault="00E37A11" w:rsidP="00E37A11">
      <w:pPr>
        <w:pStyle w:val="Akapitzlist"/>
        <w:spacing w:before="240" w:after="0" w:line="276" w:lineRule="auto"/>
        <w:ind w:left="723"/>
        <w:jc w:val="center"/>
        <w:rPr>
          <w:rFonts w:ascii="Times New Roman" w:hAnsi="Times New Roman" w:cs="Times New Roman"/>
          <w:b/>
          <w:sz w:val="24"/>
          <w:szCs w:val="24"/>
        </w:rPr>
      </w:pPr>
      <w:r w:rsidRPr="00E37A11">
        <w:rPr>
          <w:rFonts w:ascii="Times New Roman" w:hAnsi="Times New Roman" w:cs="Times New Roman"/>
          <w:b/>
          <w:sz w:val="24"/>
          <w:szCs w:val="24"/>
        </w:rPr>
        <w:t>PRZEPISY PRZEJŚCIOWE</w:t>
      </w:r>
    </w:p>
    <w:p w:rsidR="00E37A11" w:rsidRDefault="00E37A11" w:rsidP="00E37A11">
      <w:pPr>
        <w:pStyle w:val="Akapitzlist"/>
        <w:spacing w:before="240" w:after="0" w:line="276" w:lineRule="auto"/>
        <w:ind w:left="723"/>
        <w:jc w:val="center"/>
        <w:rPr>
          <w:rFonts w:ascii="Times New Roman" w:hAnsi="Times New Roman" w:cs="Times New Roman"/>
          <w:sz w:val="24"/>
          <w:szCs w:val="24"/>
        </w:rPr>
      </w:pPr>
    </w:p>
    <w:p w:rsidR="00E37A11" w:rsidRPr="00D74D08" w:rsidRDefault="00E37A11" w:rsidP="00D74D08">
      <w:pPr>
        <w:pStyle w:val="Akapitzlist"/>
        <w:spacing w:before="240" w:after="0" w:line="276" w:lineRule="auto"/>
        <w:ind w:left="0"/>
        <w:jc w:val="center"/>
        <w:rPr>
          <w:rFonts w:ascii="Times New Roman" w:hAnsi="Times New Roman" w:cs="Times New Roman"/>
          <w:b/>
          <w:sz w:val="24"/>
          <w:szCs w:val="24"/>
        </w:rPr>
      </w:pPr>
      <w:r w:rsidRPr="00D74D08">
        <w:rPr>
          <w:rFonts w:ascii="Times New Roman" w:hAnsi="Times New Roman" w:cs="Times New Roman"/>
          <w:b/>
          <w:sz w:val="24"/>
          <w:szCs w:val="24"/>
        </w:rPr>
        <w:t>§36</w:t>
      </w:r>
    </w:p>
    <w:p w:rsidR="00E37A11" w:rsidRDefault="00E37A11" w:rsidP="00E37A11">
      <w:pPr>
        <w:pStyle w:val="Akapitzlist"/>
        <w:spacing w:before="240" w:after="0" w:line="276" w:lineRule="auto"/>
        <w:ind w:left="723"/>
        <w:jc w:val="center"/>
        <w:rPr>
          <w:rFonts w:ascii="Times New Roman" w:hAnsi="Times New Roman" w:cs="Times New Roman"/>
          <w:sz w:val="24"/>
          <w:szCs w:val="24"/>
        </w:rPr>
      </w:pPr>
    </w:p>
    <w:p w:rsidR="00E37A11" w:rsidRDefault="00E37A11" w:rsidP="00E37A11">
      <w:pPr>
        <w:pStyle w:val="Akapitzlist"/>
        <w:spacing w:before="240" w:after="0" w:line="276" w:lineRule="auto"/>
        <w:ind w:left="723"/>
        <w:rPr>
          <w:rFonts w:ascii="Times New Roman" w:hAnsi="Times New Roman" w:cs="Times New Roman"/>
          <w:sz w:val="24"/>
          <w:szCs w:val="24"/>
        </w:rPr>
      </w:pPr>
      <w:r>
        <w:rPr>
          <w:rFonts w:ascii="Times New Roman" w:hAnsi="Times New Roman" w:cs="Times New Roman"/>
          <w:sz w:val="24"/>
          <w:szCs w:val="24"/>
        </w:rPr>
        <w:t>Postanowienia statutu dotyczące wyboru władz Stowarzyszenia znajdują odpowiednie zastosowanie do wyboru pierwszych władz Stowarzyszenia. Kompetencje zastrzeżone dla Walnego Zebrania Członków wykonuje wówczas Zebranie Założycieli Stowarzyszenia.</w:t>
      </w:r>
    </w:p>
    <w:p w:rsidR="00E37A11" w:rsidRDefault="00E37A11" w:rsidP="00E37A11">
      <w:pPr>
        <w:pStyle w:val="Akapitzlist"/>
        <w:spacing w:before="240" w:after="0" w:line="276" w:lineRule="auto"/>
        <w:ind w:left="723"/>
        <w:rPr>
          <w:rFonts w:ascii="Times New Roman" w:hAnsi="Times New Roman" w:cs="Times New Roman"/>
          <w:sz w:val="24"/>
          <w:szCs w:val="24"/>
        </w:rPr>
      </w:pPr>
    </w:p>
    <w:p w:rsidR="00E37A11" w:rsidRPr="00D74D08" w:rsidRDefault="00E37A11" w:rsidP="00D74D08">
      <w:pPr>
        <w:pStyle w:val="Akapitzlist"/>
        <w:spacing w:before="240" w:after="0" w:line="276" w:lineRule="auto"/>
        <w:ind w:left="0"/>
        <w:jc w:val="center"/>
        <w:rPr>
          <w:rFonts w:ascii="Times New Roman" w:hAnsi="Times New Roman" w:cs="Times New Roman"/>
          <w:b/>
          <w:sz w:val="24"/>
          <w:szCs w:val="24"/>
        </w:rPr>
      </w:pPr>
      <w:r w:rsidRPr="00D74D08">
        <w:rPr>
          <w:rFonts w:ascii="Times New Roman" w:hAnsi="Times New Roman" w:cs="Times New Roman"/>
          <w:b/>
          <w:sz w:val="24"/>
          <w:szCs w:val="24"/>
        </w:rPr>
        <w:t>§37</w:t>
      </w:r>
    </w:p>
    <w:p w:rsidR="00E37A11" w:rsidRDefault="00E37A11" w:rsidP="00E37A11">
      <w:pPr>
        <w:pStyle w:val="Akapitzlist"/>
        <w:spacing w:before="240" w:after="0" w:line="276" w:lineRule="auto"/>
        <w:ind w:left="723"/>
        <w:jc w:val="center"/>
        <w:rPr>
          <w:rFonts w:ascii="Times New Roman" w:hAnsi="Times New Roman" w:cs="Times New Roman"/>
          <w:sz w:val="24"/>
          <w:szCs w:val="24"/>
        </w:rPr>
      </w:pPr>
    </w:p>
    <w:p w:rsidR="00E37A11" w:rsidRDefault="00E37A11" w:rsidP="00E37A11">
      <w:pPr>
        <w:pStyle w:val="Akapitzlist"/>
        <w:spacing w:before="240" w:after="0" w:line="276" w:lineRule="auto"/>
        <w:ind w:left="723"/>
        <w:rPr>
          <w:rFonts w:ascii="Times New Roman" w:hAnsi="Times New Roman" w:cs="Times New Roman"/>
          <w:sz w:val="24"/>
          <w:szCs w:val="24"/>
        </w:rPr>
      </w:pPr>
      <w:r>
        <w:rPr>
          <w:rFonts w:ascii="Times New Roman" w:hAnsi="Times New Roman" w:cs="Times New Roman"/>
          <w:sz w:val="24"/>
          <w:szCs w:val="24"/>
        </w:rPr>
        <w:t>Statut Stowarzyszenia i jego zmiany oraz uchwały Zebrania Założycieli Stowarzyszenia wchodzą w życie po uprawomocnieniu się stosownego postanowienia rejestrowego.</w:t>
      </w:r>
    </w:p>
    <w:p w:rsidR="00E37A11" w:rsidRPr="00E37A11" w:rsidRDefault="00E37A11" w:rsidP="00E37A11">
      <w:pPr>
        <w:pStyle w:val="Akapitzlist"/>
        <w:spacing w:before="240" w:after="0" w:line="276" w:lineRule="auto"/>
        <w:ind w:left="723"/>
        <w:jc w:val="center"/>
        <w:rPr>
          <w:rFonts w:ascii="Times New Roman" w:hAnsi="Times New Roman" w:cs="Times New Roman"/>
          <w:sz w:val="24"/>
          <w:szCs w:val="24"/>
        </w:rPr>
      </w:pPr>
    </w:p>
    <w:sectPr w:rsidR="00E37A11" w:rsidRPr="00E37A11" w:rsidSect="00BB18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CD8"/>
    <w:multiLevelType w:val="hybridMultilevel"/>
    <w:tmpl w:val="7EA2ACDA"/>
    <w:lvl w:ilvl="0" w:tplc="93A837B8">
      <w:start w:val="1"/>
      <w:numFmt w:val="decimal"/>
      <w:lvlText w:val="%1."/>
      <w:lvlJc w:val="left"/>
      <w:pPr>
        <w:ind w:left="1443" w:hanging="360"/>
      </w:pPr>
      <w:rPr>
        <w:rFonts w:hint="default"/>
      </w:r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1" w15:restartNumberingAfterBreak="0">
    <w:nsid w:val="03EA5563"/>
    <w:multiLevelType w:val="hybridMultilevel"/>
    <w:tmpl w:val="056A1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126F7"/>
    <w:multiLevelType w:val="hybridMultilevel"/>
    <w:tmpl w:val="5538AE1E"/>
    <w:lvl w:ilvl="0" w:tplc="692C5D42">
      <w:start w:val="1"/>
      <w:numFmt w:val="decimal"/>
      <w:lvlText w:val="%1."/>
      <w:lvlJc w:val="left"/>
      <w:pPr>
        <w:ind w:left="723" w:hanging="360"/>
      </w:pPr>
      <w:rPr>
        <w:rFonts w:hint="default"/>
      </w:rPr>
    </w:lvl>
    <w:lvl w:ilvl="1" w:tplc="457E5A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A6ED3"/>
    <w:multiLevelType w:val="hybridMultilevel"/>
    <w:tmpl w:val="E4A2A04C"/>
    <w:lvl w:ilvl="0" w:tplc="49A827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3A27DD"/>
    <w:multiLevelType w:val="hybridMultilevel"/>
    <w:tmpl w:val="6166E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B61ADA"/>
    <w:multiLevelType w:val="hybridMultilevel"/>
    <w:tmpl w:val="969C6E96"/>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 w15:restartNumberingAfterBreak="0">
    <w:nsid w:val="104D00CE"/>
    <w:multiLevelType w:val="hybridMultilevel"/>
    <w:tmpl w:val="115C4224"/>
    <w:lvl w:ilvl="0" w:tplc="CBBEEF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971D35"/>
    <w:multiLevelType w:val="hybridMultilevel"/>
    <w:tmpl w:val="75DC1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824A12"/>
    <w:multiLevelType w:val="hybridMultilevel"/>
    <w:tmpl w:val="8BC235C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2C833B9"/>
    <w:multiLevelType w:val="hybridMultilevel"/>
    <w:tmpl w:val="CC402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10C12"/>
    <w:multiLevelType w:val="hybridMultilevel"/>
    <w:tmpl w:val="B92C518A"/>
    <w:lvl w:ilvl="0" w:tplc="53F6821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DB1AC1"/>
    <w:multiLevelType w:val="hybridMultilevel"/>
    <w:tmpl w:val="4B768482"/>
    <w:lvl w:ilvl="0" w:tplc="4E708A98">
      <w:start w:val="1"/>
      <w:numFmt w:val="decimal"/>
      <w:lvlText w:val="%1."/>
      <w:lvlJc w:val="left"/>
      <w:pPr>
        <w:ind w:left="1446" w:hanging="360"/>
      </w:pPr>
      <w:rPr>
        <w:rFonts w:hint="default"/>
      </w:r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12" w15:restartNumberingAfterBreak="0">
    <w:nsid w:val="1C535757"/>
    <w:multiLevelType w:val="hybridMultilevel"/>
    <w:tmpl w:val="DB5860C8"/>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13" w15:restartNumberingAfterBreak="0">
    <w:nsid w:val="1FE66F84"/>
    <w:multiLevelType w:val="hybridMultilevel"/>
    <w:tmpl w:val="D7CE88FE"/>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4" w15:restartNumberingAfterBreak="0">
    <w:nsid w:val="219F7C54"/>
    <w:multiLevelType w:val="hybridMultilevel"/>
    <w:tmpl w:val="ADD42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A36D52"/>
    <w:multiLevelType w:val="hybridMultilevel"/>
    <w:tmpl w:val="7EC24AE4"/>
    <w:lvl w:ilvl="0" w:tplc="4E708A98">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6" w15:restartNumberingAfterBreak="0">
    <w:nsid w:val="28184DC9"/>
    <w:multiLevelType w:val="hybridMultilevel"/>
    <w:tmpl w:val="E48434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CA74F9D"/>
    <w:multiLevelType w:val="hybridMultilevel"/>
    <w:tmpl w:val="98AA3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1F0A7A"/>
    <w:multiLevelType w:val="hybridMultilevel"/>
    <w:tmpl w:val="B54E0FBC"/>
    <w:lvl w:ilvl="0" w:tplc="04150017">
      <w:start w:val="1"/>
      <w:numFmt w:val="lowerLetter"/>
      <w:lvlText w:val="%1)"/>
      <w:lvlJc w:val="left"/>
      <w:pPr>
        <w:ind w:left="1069"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EB5027D"/>
    <w:multiLevelType w:val="hybridMultilevel"/>
    <w:tmpl w:val="658E5E7C"/>
    <w:lvl w:ilvl="0" w:tplc="97AE54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8911AE"/>
    <w:multiLevelType w:val="hybridMultilevel"/>
    <w:tmpl w:val="9754E68C"/>
    <w:lvl w:ilvl="0" w:tplc="4E708A98">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1" w15:restartNumberingAfterBreak="0">
    <w:nsid w:val="3323720F"/>
    <w:multiLevelType w:val="hybridMultilevel"/>
    <w:tmpl w:val="D80A78CC"/>
    <w:lvl w:ilvl="0" w:tplc="93A837B8">
      <w:start w:val="1"/>
      <w:numFmt w:val="decimal"/>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2" w15:restartNumberingAfterBreak="0">
    <w:nsid w:val="35E85249"/>
    <w:multiLevelType w:val="hybridMultilevel"/>
    <w:tmpl w:val="EC3657C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C853D5"/>
    <w:multiLevelType w:val="hybridMultilevel"/>
    <w:tmpl w:val="DB1C8118"/>
    <w:lvl w:ilvl="0" w:tplc="79902988">
      <w:start w:val="1"/>
      <w:numFmt w:val="lowerLetter"/>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4" w15:restartNumberingAfterBreak="0">
    <w:nsid w:val="37A32FAF"/>
    <w:multiLevelType w:val="hybridMultilevel"/>
    <w:tmpl w:val="BA90D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344F40"/>
    <w:multiLevelType w:val="hybridMultilevel"/>
    <w:tmpl w:val="22BABC02"/>
    <w:lvl w:ilvl="0" w:tplc="0415000F">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6" w15:restartNumberingAfterBreak="0">
    <w:nsid w:val="3A243E2E"/>
    <w:multiLevelType w:val="hybridMultilevel"/>
    <w:tmpl w:val="C4742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021E19"/>
    <w:multiLevelType w:val="hybridMultilevel"/>
    <w:tmpl w:val="181A249E"/>
    <w:lvl w:ilvl="0" w:tplc="7E98343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3FD93A99"/>
    <w:multiLevelType w:val="hybridMultilevel"/>
    <w:tmpl w:val="86A4A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165CC7"/>
    <w:multiLevelType w:val="hybridMultilevel"/>
    <w:tmpl w:val="1B96AC96"/>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0" w15:restartNumberingAfterBreak="0">
    <w:nsid w:val="43BC4626"/>
    <w:multiLevelType w:val="hybridMultilevel"/>
    <w:tmpl w:val="2C16A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1D530D"/>
    <w:multiLevelType w:val="hybridMultilevel"/>
    <w:tmpl w:val="3774A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AF549E"/>
    <w:multiLevelType w:val="hybridMultilevel"/>
    <w:tmpl w:val="51CEC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F60355"/>
    <w:multiLevelType w:val="hybridMultilevel"/>
    <w:tmpl w:val="FD1484D2"/>
    <w:lvl w:ilvl="0" w:tplc="93A837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05E5D8F"/>
    <w:multiLevelType w:val="hybridMultilevel"/>
    <w:tmpl w:val="073CFAB0"/>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5" w15:restartNumberingAfterBreak="0">
    <w:nsid w:val="53E1380E"/>
    <w:multiLevelType w:val="hybridMultilevel"/>
    <w:tmpl w:val="52A4EC2E"/>
    <w:lvl w:ilvl="0" w:tplc="4E708A98">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6" w15:restartNumberingAfterBreak="0">
    <w:nsid w:val="590E2C82"/>
    <w:multiLevelType w:val="hybridMultilevel"/>
    <w:tmpl w:val="87184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4444ED"/>
    <w:multiLevelType w:val="hybridMultilevel"/>
    <w:tmpl w:val="F54643F4"/>
    <w:lvl w:ilvl="0" w:tplc="4E708A98">
      <w:start w:val="1"/>
      <w:numFmt w:val="decimal"/>
      <w:lvlText w:val="%1."/>
      <w:lvlJc w:val="left"/>
      <w:pPr>
        <w:ind w:left="1446" w:hanging="360"/>
      </w:pPr>
      <w:rPr>
        <w:rFonts w:hint="default"/>
      </w:r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38" w15:restartNumberingAfterBreak="0">
    <w:nsid w:val="5FD23DD7"/>
    <w:multiLevelType w:val="hybridMultilevel"/>
    <w:tmpl w:val="AAD4F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C152C2"/>
    <w:multiLevelType w:val="hybridMultilevel"/>
    <w:tmpl w:val="EED4DC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32F57E6"/>
    <w:multiLevelType w:val="hybridMultilevel"/>
    <w:tmpl w:val="C3C27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91636C"/>
    <w:multiLevelType w:val="hybridMultilevel"/>
    <w:tmpl w:val="7778A0E6"/>
    <w:lvl w:ilvl="0" w:tplc="C052AE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AE80FB5"/>
    <w:multiLevelType w:val="hybridMultilevel"/>
    <w:tmpl w:val="6394B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A34F08"/>
    <w:multiLevelType w:val="hybridMultilevel"/>
    <w:tmpl w:val="C6621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2D7E48"/>
    <w:multiLevelType w:val="hybridMultilevel"/>
    <w:tmpl w:val="7E424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582C55"/>
    <w:multiLevelType w:val="hybridMultilevel"/>
    <w:tmpl w:val="A34C27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6" w15:restartNumberingAfterBreak="0">
    <w:nsid w:val="79EA4AB8"/>
    <w:multiLevelType w:val="hybridMultilevel"/>
    <w:tmpl w:val="619E5526"/>
    <w:lvl w:ilvl="0" w:tplc="C55CE316">
      <w:start w:val="1"/>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9"/>
  </w:num>
  <w:num w:numId="2">
    <w:abstractNumId w:val="7"/>
  </w:num>
  <w:num w:numId="3">
    <w:abstractNumId w:val="1"/>
  </w:num>
  <w:num w:numId="4">
    <w:abstractNumId w:val="32"/>
  </w:num>
  <w:num w:numId="5">
    <w:abstractNumId w:val="38"/>
  </w:num>
  <w:num w:numId="6">
    <w:abstractNumId w:val="36"/>
  </w:num>
  <w:num w:numId="7">
    <w:abstractNumId w:val="42"/>
  </w:num>
  <w:num w:numId="8">
    <w:abstractNumId w:val="19"/>
  </w:num>
  <w:num w:numId="9">
    <w:abstractNumId w:val="14"/>
  </w:num>
  <w:num w:numId="10">
    <w:abstractNumId w:val="17"/>
  </w:num>
  <w:num w:numId="11">
    <w:abstractNumId w:val="31"/>
  </w:num>
  <w:num w:numId="12">
    <w:abstractNumId w:val="4"/>
  </w:num>
  <w:num w:numId="13">
    <w:abstractNumId w:val="28"/>
  </w:num>
  <w:num w:numId="14">
    <w:abstractNumId w:val="27"/>
  </w:num>
  <w:num w:numId="15">
    <w:abstractNumId w:val="30"/>
  </w:num>
  <w:num w:numId="16">
    <w:abstractNumId w:val="41"/>
  </w:num>
  <w:num w:numId="17">
    <w:abstractNumId w:val="18"/>
  </w:num>
  <w:num w:numId="18">
    <w:abstractNumId w:val="26"/>
  </w:num>
  <w:num w:numId="19">
    <w:abstractNumId w:val="6"/>
  </w:num>
  <w:num w:numId="20">
    <w:abstractNumId w:val="24"/>
  </w:num>
  <w:num w:numId="21">
    <w:abstractNumId w:val="3"/>
  </w:num>
  <w:num w:numId="22">
    <w:abstractNumId w:val="10"/>
  </w:num>
  <w:num w:numId="23">
    <w:abstractNumId w:val="44"/>
  </w:num>
  <w:num w:numId="24">
    <w:abstractNumId w:val="22"/>
  </w:num>
  <w:num w:numId="25">
    <w:abstractNumId w:val="46"/>
  </w:num>
  <w:num w:numId="26">
    <w:abstractNumId w:val="21"/>
  </w:num>
  <w:num w:numId="27">
    <w:abstractNumId w:val="2"/>
  </w:num>
  <w:num w:numId="28">
    <w:abstractNumId w:val="16"/>
  </w:num>
  <w:num w:numId="29">
    <w:abstractNumId w:val="23"/>
  </w:num>
  <w:num w:numId="30">
    <w:abstractNumId w:val="45"/>
  </w:num>
  <w:num w:numId="31">
    <w:abstractNumId w:val="33"/>
  </w:num>
  <w:num w:numId="32">
    <w:abstractNumId w:val="0"/>
  </w:num>
  <w:num w:numId="33">
    <w:abstractNumId w:val="8"/>
  </w:num>
  <w:num w:numId="34">
    <w:abstractNumId w:val="15"/>
  </w:num>
  <w:num w:numId="35">
    <w:abstractNumId w:val="37"/>
  </w:num>
  <w:num w:numId="36">
    <w:abstractNumId w:val="11"/>
  </w:num>
  <w:num w:numId="37">
    <w:abstractNumId w:val="39"/>
  </w:num>
  <w:num w:numId="38">
    <w:abstractNumId w:val="12"/>
  </w:num>
  <w:num w:numId="39">
    <w:abstractNumId w:val="35"/>
  </w:num>
  <w:num w:numId="40">
    <w:abstractNumId w:val="20"/>
  </w:num>
  <w:num w:numId="41">
    <w:abstractNumId w:val="40"/>
  </w:num>
  <w:num w:numId="42">
    <w:abstractNumId w:val="13"/>
  </w:num>
  <w:num w:numId="43">
    <w:abstractNumId w:val="5"/>
  </w:num>
  <w:num w:numId="44">
    <w:abstractNumId w:val="29"/>
  </w:num>
  <w:num w:numId="45">
    <w:abstractNumId w:val="43"/>
  </w:num>
  <w:num w:numId="46">
    <w:abstractNumId w:val="34"/>
  </w:num>
  <w:num w:numId="47">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61"/>
    <w:rsid w:val="000C01B6"/>
    <w:rsid w:val="000D1AF8"/>
    <w:rsid w:val="000D7D41"/>
    <w:rsid w:val="00115269"/>
    <w:rsid w:val="00130692"/>
    <w:rsid w:val="00145FBA"/>
    <w:rsid w:val="00164D44"/>
    <w:rsid w:val="00167361"/>
    <w:rsid w:val="00172C3E"/>
    <w:rsid w:val="0018789A"/>
    <w:rsid w:val="001A2E58"/>
    <w:rsid w:val="001D3771"/>
    <w:rsid w:val="0020625A"/>
    <w:rsid w:val="00233061"/>
    <w:rsid w:val="00237845"/>
    <w:rsid w:val="00262E26"/>
    <w:rsid w:val="00280BC4"/>
    <w:rsid w:val="002E3D8E"/>
    <w:rsid w:val="00347BD1"/>
    <w:rsid w:val="00352F87"/>
    <w:rsid w:val="00444D1A"/>
    <w:rsid w:val="004C4671"/>
    <w:rsid w:val="00510076"/>
    <w:rsid w:val="00524945"/>
    <w:rsid w:val="005831F3"/>
    <w:rsid w:val="005854E9"/>
    <w:rsid w:val="00615857"/>
    <w:rsid w:val="00692EE2"/>
    <w:rsid w:val="006F087D"/>
    <w:rsid w:val="00703200"/>
    <w:rsid w:val="00775A7E"/>
    <w:rsid w:val="007F5E96"/>
    <w:rsid w:val="0084015B"/>
    <w:rsid w:val="0085076D"/>
    <w:rsid w:val="008A5FBF"/>
    <w:rsid w:val="00904270"/>
    <w:rsid w:val="0096124A"/>
    <w:rsid w:val="009659F1"/>
    <w:rsid w:val="0097277C"/>
    <w:rsid w:val="00A06E63"/>
    <w:rsid w:val="00A37673"/>
    <w:rsid w:val="00A62368"/>
    <w:rsid w:val="00A67623"/>
    <w:rsid w:val="00A900A0"/>
    <w:rsid w:val="00AF6616"/>
    <w:rsid w:val="00B139A8"/>
    <w:rsid w:val="00B34997"/>
    <w:rsid w:val="00B41FB5"/>
    <w:rsid w:val="00B774BC"/>
    <w:rsid w:val="00BB180C"/>
    <w:rsid w:val="00BE586C"/>
    <w:rsid w:val="00BF1DA6"/>
    <w:rsid w:val="00C05AE8"/>
    <w:rsid w:val="00CE6565"/>
    <w:rsid w:val="00CF37B4"/>
    <w:rsid w:val="00D72334"/>
    <w:rsid w:val="00D74D08"/>
    <w:rsid w:val="00DA6370"/>
    <w:rsid w:val="00DE25B5"/>
    <w:rsid w:val="00E065D8"/>
    <w:rsid w:val="00E143B7"/>
    <w:rsid w:val="00E14D49"/>
    <w:rsid w:val="00E37A11"/>
    <w:rsid w:val="00E50AE5"/>
    <w:rsid w:val="00E56F8C"/>
    <w:rsid w:val="00E60913"/>
    <w:rsid w:val="00EA468F"/>
    <w:rsid w:val="00ED36A2"/>
    <w:rsid w:val="00EF39DD"/>
    <w:rsid w:val="00F150F9"/>
    <w:rsid w:val="00F73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6B641-C8C4-436F-9E5D-0A13447D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076D"/>
    <w:pPr>
      <w:ind w:left="720"/>
      <w:contextualSpacing/>
    </w:pPr>
  </w:style>
  <w:style w:type="paragraph" w:styleId="Bezodstpw">
    <w:name w:val="No Spacing"/>
    <w:uiPriority w:val="1"/>
    <w:qFormat/>
    <w:rsid w:val="005831F3"/>
    <w:pPr>
      <w:spacing w:after="0" w:line="240" w:lineRule="auto"/>
    </w:pPr>
  </w:style>
  <w:style w:type="character" w:styleId="Odwoaniedokomentarza">
    <w:name w:val="annotation reference"/>
    <w:basedOn w:val="Domylnaczcionkaakapitu"/>
    <w:uiPriority w:val="99"/>
    <w:semiHidden/>
    <w:unhideWhenUsed/>
    <w:rsid w:val="000D1AF8"/>
    <w:rPr>
      <w:sz w:val="16"/>
      <w:szCs w:val="16"/>
    </w:rPr>
  </w:style>
  <w:style w:type="paragraph" w:styleId="Tekstkomentarza">
    <w:name w:val="annotation text"/>
    <w:basedOn w:val="Normalny"/>
    <w:link w:val="TekstkomentarzaZnak"/>
    <w:uiPriority w:val="99"/>
    <w:semiHidden/>
    <w:unhideWhenUsed/>
    <w:rsid w:val="000D1A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1AF8"/>
    <w:rPr>
      <w:sz w:val="20"/>
      <w:szCs w:val="20"/>
    </w:rPr>
  </w:style>
  <w:style w:type="paragraph" w:styleId="Tematkomentarza">
    <w:name w:val="annotation subject"/>
    <w:basedOn w:val="Tekstkomentarza"/>
    <w:next w:val="Tekstkomentarza"/>
    <w:link w:val="TematkomentarzaZnak"/>
    <w:uiPriority w:val="99"/>
    <w:semiHidden/>
    <w:unhideWhenUsed/>
    <w:rsid w:val="000D1AF8"/>
    <w:rPr>
      <w:b/>
      <w:bCs/>
    </w:rPr>
  </w:style>
  <w:style w:type="character" w:customStyle="1" w:styleId="TematkomentarzaZnak">
    <w:name w:val="Temat komentarza Znak"/>
    <w:basedOn w:val="TekstkomentarzaZnak"/>
    <w:link w:val="Tematkomentarza"/>
    <w:uiPriority w:val="99"/>
    <w:semiHidden/>
    <w:rsid w:val="000D1AF8"/>
    <w:rPr>
      <w:b/>
      <w:bCs/>
      <w:sz w:val="20"/>
      <w:szCs w:val="20"/>
    </w:rPr>
  </w:style>
  <w:style w:type="paragraph" w:styleId="Tekstdymka">
    <w:name w:val="Balloon Text"/>
    <w:basedOn w:val="Normalny"/>
    <w:link w:val="TekstdymkaZnak"/>
    <w:uiPriority w:val="99"/>
    <w:semiHidden/>
    <w:unhideWhenUsed/>
    <w:rsid w:val="000D1A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1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977B3-4F81-4246-A94A-3B753355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9</Pages>
  <Words>2792</Words>
  <Characters>16754</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dc:creator>
  <cp:keywords/>
  <dc:description/>
  <cp:lastModifiedBy>Wojtek</cp:lastModifiedBy>
  <cp:revision>9</cp:revision>
  <dcterms:created xsi:type="dcterms:W3CDTF">2017-09-27T15:54:00Z</dcterms:created>
  <dcterms:modified xsi:type="dcterms:W3CDTF">2017-09-30T09:13:00Z</dcterms:modified>
</cp:coreProperties>
</file>